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AC" w:rsidRPr="0028779F" w:rsidRDefault="008678AC" w:rsidP="008678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Срав</w:t>
      </w:r>
      <w:r w:rsidRPr="0028779F">
        <w:rPr>
          <w:rFonts w:ascii="Times New Roman" w:eastAsia="Times New Roman" w:hAnsi="Times New Roman" w:cs="Times New Roman"/>
          <w:b/>
          <w:sz w:val="28"/>
          <w:szCs w:val="28"/>
        </w:rPr>
        <w:t>ни</w:t>
      </w:r>
      <w:r>
        <w:rPr>
          <w:rFonts w:ascii="Times New Roman" w:eastAsia="Times New Roman" w:hAnsi="Times New Roman" w:cs="Times New Roman"/>
          <w:b/>
          <w:sz w:val="28"/>
          <w:szCs w:val="28"/>
        </w:rPr>
        <w:t xml:space="preserve">тельная  таблица </w:t>
      </w:r>
    </w:p>
    <w:p w:rsidR="008678AC" w:rsidRPr="0028779F" w:rsidRDefault="000C6AE7" w:rsidP="008678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предлагаемых </w:t>
      </w:r>
      <w:r w:rsidR="008678AC">
        <w:rPr>
          <w:rFonts w:ascii="Times New Roman" w:eastAsia="Times New Roman" w:hAnsi="Times New Roman" w:cs="Times New Roman"/>
          <w:b/>
          <w:sz w:val="28"/>
          <w:szCs w:val="28"/>
        </w:rPr>
        <w:t>и</w:t>
      </w:r>
      <w:r w:rsidR="008678AC" w:rsidRPr="0028779F">
        <w:rPr>
          <w:rFonts w:ascii="Times New Roman" w:eastAsia="Times New Roman" w:hAnsi="Times New Roman" w:cs="Times New Roman"/>
          <w:b/>
          <w:sz w:val="28"/>
          <w:szCs w:val="28"/>
        </w:rPr>
        <w:t xml:space="preserve">зменений в </w:t>
      </w:r>
      <w:r w:rsidR="008678AC">
        <w:rPr>
          <w:rFonts w:ascii="Times New Roman" w:eastAsia="Times New Roman" w:hAnsi="Times New Roman" w:cs="Times New Roman"/>
          <w:b/>
          <w:sz w:val="28"/>
          <w:szCs w:val="28"/>
        </w:rPr>
        <w:t>УК</w:t>
      </w:r>
      <w:proofErr w:type="gramStart"/>
      <w:r w:rsidR="008678AC">
        <w:rPr>
          <w:rFonts w:ascii="Times New Roman" w:eastAsia="Times New Roman" w:hAnsi="Times New Roman" w:cs="Times New Roman"/>
          <w:b/>
          <w:sz w:val="28"/>
          <w:szCs w:val="28"/>
        </w:rPr>
        <w:t xml:space="preserve"> ;</w:t>
      </w:r>
      <w:proofErr w:type="gramEnd"/>
      <w:r w:rsidR="008678AC">
        <w:rPr>
          <w:rFonts w:ascii="Times New Roman" w:eastAsia="Times New Roman" w:hAnsi="Times New Roman" w:cs="Times New Roman"/>
          <w:b/>
          <w:sz w:val="28"/>
          <w:szCs w:val="28"/>
        </w:rPr>
        <w:t xml:space="preserve">   </w:t>
      </w:r>
      <w:r w:rsidR="008678AC" w:rsidRPr="0028779F">
        <w:rPr>
          <w:rFonts w:ascii="Times New Roman" w:eastAsia="Times New Roman" w:hAnsi="Times New Roman" w:cs="Times New Roman"/>
          <w:b/>
          <w:sz w:val="28"/>
          <w:szCs w:val="28"/>
        </w:rPr>
        <w:t>КоАП РБ</w:t>
      </w:r>
      <w:r w:rsidR="008678AC">
        <w:rPr>
          <w:rFonts w:ascii="Times New Roman" w:eastAsia="Times New Roman" w:hAnsi="Times New Roman" w:cs="Times New Roman"/>
          <w:b/>
          <w:sz w:val="28"/>
          <w:szCs w:val="28"/>
        </w:rPr>
        <w:t xml:space="preserve">  (проект </w:t>
      </w:r>
      <w:r w:rsidR="002F698F">
        <w:rPr>
          <w:rFonts w:ascii="Times New Roman" w:eastAsia="Times New Roman" w:hAnsi="Times New Roman" w:cs="Times New Roman"/>
          <w:b/>
          <w:sz w:val="28"/>
          <w:szCs w:val="28"/>
        </w:rPr>
        <w:t>4</w:t>
      </w:r>
      <w:r w:rsidR="008678AC">
        <w:rPr>
          <w:rFonts w:ascii="Times New Roman" w:eastAsia="Times New Roman" w:hAnsi="Times New Roman" w:cs="Times New Roman"/>
          <w:b/>
          <w:sz w:val="28"/>
          <w:szCs w:val="28"/>
        </w:rPr>
        <w:t>.0</w:t>
      </w:r>
      <w:r w:rsidR="002F698F">
        <w:rPr>
          <w:rFonts w:ascii="Times New Roman" w:eastAsia="Times New Roman" w:hAnsi="Times New Roman" w:cs="Times New Roman"/>
          <w:b/>
          <w:sz w:val="28"/>
          <w:szCs w:val="28"/>
        </w:rPr>
        <w:t>6</w:t>
      </w:r>
      <w:r w:rsidR="008678AC">
        <w:rPr>
          <w:rFonts w:ascii="Times New Roman" w:eastAsia="Times New Roman" w:hAnsi="Times New Roman" w:cs="Times New Roman"/>
          <w:b/>
          <w:sz w:val="28"/>
          <w:szCs w:val="28"/>
        </w:rPr>
        <w:t>. 2015 г.)</w:t>
      </w:r>
    </w:p>
    <w:p w:rsidR="008678AC" w:rsidRPr="00402AF6" w:rsidRDefault="008678AC" w:rsidP="008678AC">
      <w:pPr>
        <w:spacing w:after="0" w:line="240" w:lineRule="auto"/>
        <w:jc w:val="both"/>
        <w:rPr>
          <w:rFonts w:ascii="Times New Roman" w:eastAsia="Times New Roman" w:hAnsi="Times New Roman" w:cs="Times New Roman"/>
          <w:b/>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9"/>
        <w:gridCol w:w="5017"/>
        <w:gridCol w:w="2864"/>
      </w:tblGrid>
      <w:tr w:rsidR="008678AC" w:rsidRPr="009A1260" w:rsidTr="00881388">
        <w:tc>
          <w:tcPr>
            <w:tcW w:w="8279" w:type="dxa"/>
          </w:tcPr>
          <w:p w:rsidR="008678AC" w:rsidRPr="004E6E4A" w:rsidRDefault="005E0E31" w:rsidP="00FB2241">
            <w:pPr>
              <w:spacing w:after="0" w:line="240" w:lineRule="auto"/>
              <w:jc w:val="both"/>
              <w:rPr>
                <w:rFonts w:ascii="Times New Roman" w:eastAsia="Times New Roman" w:hAnsi="Times New Roman" w:cs="Times New Roman"/>
                <w:b/>
                <w:sz w:val="28"/>
                <w:szCs w:val="28"/>
              </w:rPr>
            </w:pPr>
            <w:r w:rsidRPr="004E6E4A">
              <w:rPr>
                <w:rFonts w:ascii="Times New Roman" w:eastAsia="Times New Roman" w:hAnsi="Times New Roman" w:cs="Times New Roman"/>
                <w:b/>
                <w:sz w:val="28"/>
                <w:szCs w:val="28"/>
              </w:rPr>
              <w:t>Предлагаемая проектом норма закона</w:t>
            </w:r>
          </w:p>
        </w:tc>
        <w:tc>
          <w:tcPr>
            <w:tcW w:w="5017" w:type="dxa"/>
          </w:tcPr>
          <w:p w:rsidR="008678AC" w:rsidRPr="00E43FEE" w:rsidRDefault="005E0E31" w:rsidP="00FB224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8"/>
                <w:szCs w:val="28"/>
              </w:rPr>
              <w:t>Действующая норма закона</w:t>
            </w: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r w:rsidRPr="009A1260">
              <w:rPr>
                <w:rFonts w:ascii="Times New Roman" w:eastAsia="Times New Roman" w:hAnsi="Times New Roman" w:cs="Times New Roman"/>
                <w:b/>
                <w:sz w:val="28"/>
                <w:szCs w:val="28"/>
              </w:rPr>
              <w:t xml:space="preserve">Замечания </w:t>
            </w:r>
          </w:p>
        </w:tc>
      </w:tr>
      <w:tr w:rsidR="009702CF" w:rsidRPr="009A1260" w:rsidTr="00881388">
        <w:tc>
          <w:tcPr>
            <w:tcW w:w="8279" w:type="dxa"/>
          </w:tcPr>
          <w:p w:rsidR="009702CF" w:rsidRPr="004E6E4A" w:rsidRDefault="009702CF" w:rsidP="00FB2241">
            <w:pPr>
              <w:spacing w:after="0" w:line="240" w:lineRule="auto"/>
              <w:jc w:val="both"/>
              <w:rPr>
                <w:rFonts w:ascii="Times New Roman" w:eastAsia="Times New Roman" w:hAnsi="Times New Roman" w:cs="Times New Roman"/>
                <w:b/>
                <w:sz w:val="24"/>
                <w:szCs w:val="24"/>
              </w:rPr>
            </w:pPr>
          </w:p>
        </w:tc>
        <w:tc>
          <w:tcPr>
            <w:tcW w:w="5017" w:type="dxa"/>
          </w:tcPr>
          <w:p w:rsidR="009702CF" w:rsidRPr="009702CF" w:rsidRDefault="009702CF" w:rsidP="00FB2241">
            <w:pPr>
              <w:spacing w:after="0" w:line="240" w:lineRule="auto"/>
              <w:jc w:val="both"/>
              <w:rPr>
                <w:rFonts w:ascii="Times New Roman" w:eastAsia="Times New Roman" w:hAnsi="Times New Roman" w:cs="Times New Roman"/>
                <w:b/>
                <w:sz w:val="28"/>
                <w:szCs w:val="28"/>
              </w:rPr>
            </w:pPr>
            <w:r w:rsidRPr="009702CF">
              <w:rPr>
                <w:rFonts w:ascii="Times New Roman" w:eastAsia="Times New Roman" w:hAnsi="Times New Roman" w:cs="Times New Roman"/>
                <w:b/>
                <w:sz w:val="28"/>
                <w:szCs w:val="28"/>
              </w:rPr>
              <w:t>УК</w:t>
            </w:r>
            <w:r>
              <w:rPr>
                <w:rFonts w:ascii="Times New Roman" w:eastAsia="Times New Roman" w:hAnsi="Times New Roman" w:cs="Times New Roman"/>
                <w:b/>
                <w:sz w:val="28"/>
                <w:szCs w:val="28"/>
              </w:rPr>
              <w:t xml:space="preserve">   РБ</w:t>
            </w:r>
          </w:p>
        </w:tc>
        <w:tc>
          <w:tcPr>
            <w:tcW w:w="2864" w:type="dxa"/>
          </w:tcPr>
          <w:p w:rsidR="009702CF" w:rsidRPr="009A1260" w:rsidRDefault="009702CF"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5E0E31" w:rsidRPr="004E6E4A" w:rsidRDefault="005E0E31" w:rsidP="005E0E31">
            <w:pPr>
              <w:pStyle w:val="a3"/>
              <w:numPr>
                <w:ilvl w:val="0"/>
                <w:numId w:val="1"/>
              </w:numPr>
              <w:shd w:val="clear" w:color="auto" w:fill="auto"/>
              <w:tabs>
                <w:tab w:val="left" w:pos="1034"/>
              </w:tabs>
              <w:spacing w:before="0" w:after="0" w:line="341" w:lineRule="exact"/>
              <w:ind w:left="40" w:firstLine="720"/>
              <w:jc w:val="both"/>
              <w:rPr>
                <w:sz w:val="24"/>
                <w:szCs w:val="24"/>
              </w:rPr>
            </w:pPr>
            <w:r w:rsidRPr="004E6E4A">
              <w:rPr>
                <w:rStyle w:val="1"/>
                <w:color w:val="000000"/>
                <w:sz w:val="24"/>
                <w:szCs w:val="24"/>
              </w:rPr>
              <w:t>В статье 243:</w:t>
            </w:r>
          </w:p>
          <w:p w:rsidR="005E0E31" w:rsidRPr="004E6E4A" w:rsidRDefault="005E0E31" w:rsidP="005E0E31">
            <w:pPr>
              <w:pStyle w:val="a3"/>
              <w:shd w:val="clear" w:color="auto" w:fill="auto"/>
              <w:spacing w:before="0" w:after="0" w:line="341" w:lineRule="exact"/>
              <w:ind w:left="40" w:firstLine="720"/>
              <w:jc w:val="both"/>
              <w:rPr>
                <w:sz w:val="24"/>
                <w:szCs w:val="24"/>
              </w:rPr>
            </w:pPr>
            <w:r w:rsidRPr="004E6E4A">
              <w:rPr>
                <w:rStyle w:val="1"/>
                <w:color w:val="000000"/>
                <w:sz w:val="24"/>
                <w:szCs w:val="24"/>
              </w:rPr>
              <w:t>абзац второй части 1 изложить в следующей редакции:</w:t>
            </w:r>
          </w:p>
          <w:p w:rsidR="005E0E31" w:rsidRPr="004E6E4A" w:rsidRDefault="005E0E31" w:rsidP="005E0E31">
            <w:pPr>
              <w:pStyle w:val="a3"/>
              <w:shd w:val="clear" w:color="auto" w:fill="auto"/>
              <w:spacing w:before="0" w:after="0" w:line="341" w:lineRule="exact"/>
              <w:ind w:left="40" w:right="20" w:firstLine="720"/>
              <w:jc w:val="both"/>
              <w:rPr>
                <w:b/>
                <w:sz w:val="24"/>
                <w:szCs w:val="24"/>
              </w:rPr>
            </w:pPr>
            <w:r w:rsidRPr="004E6E4A">
              <w:rPr>
                <w:rStyle w:val="1"/>
                <w:color w:val="000000"/>
                <w:sz w:val="24"/>
                <w:szCs w:val="24"/>
              </w:rPr>
              <w:t xml:space="preserve">«наказывается штрафом, или арестом со штрафом, или ограничением свободы на срок до трех </w:t>
            </w:r>
            <w:r w:rsidRPr="004E6E4A">
              <w:rPr>
                <w:rStyle w:val="1"/>
                <w:b/>
                <w:color w:val="000000"/>
                <w:sz w:val="24"/>
                <w:szCs w:val="24"/>
                <w:u w:val="single"/>
              </w:rPr>
              <w:t>лет со штрафом</w:t>
            </w:r>
            <w:r w:rsidRPr="004E6E4A">
              <w:rPr>
                <w:rStyle w:val="1"/>
                <w:color w:val="000000"/>
                <w:sz w:val="24"/>
                <w:szCs w:val="24"/>
              </w:rPr>
              <w:t xml:space="preserve"> и с лишением права занимать определенные должности или заниматься определенной деятельностью, или лишением свободы на тот же срок </w:t>
            </w:r>
            <w:r w:rsidRPr="004E6E4A">
              <w:rPr>
                <w:rStyle w:val="1"/>
                <w:b/>
                <w:color w:val="000000"/>
                <w:sz w:val="24"/>
                <w:szCs w:val="24"/>
              </w:rPr>
              <w:t>со штрафом и с лишением права занимать определенные должности или заниматься определенной деятельностью</w:t>
            </w:r>
            <w:proofErr w:type="gramStart"/>
            <w:r w:rsidRPr="004E6E4A">
              <w:rPr>
                <w:rStyle w:val="1"/>
                <w:b/>
                <w:color w:val="000000"/>
                <w:sz w:val="24"/>
                <w:szCs w:val="24"/>
              </w:rPr>
              <w:t>.»;</w:t>
            </w:r>
            <w:proofErr w:type="gramEnd"/>
          </w:p>
          <w:p w:rsidR="002D6A5A" w:rsidRPr="004E6E4A" w:rsidRDefault="002D6A5A" w:rsidP="005E0E31">
            <w:pPr>
              <w:pStyle w:val="a3"/>
              <w:shd w:val="clear" w:color="auto" w:fill="auto"/>
              <w:spacing w:before="0" w:after="0" w:line="341" w:lineRule="exact"/>
              <w:ind w:left="40" w:firstLine="720"/>
              <w:jc w:val="both"/>
              <w:rPr>
                <w:rStyle w:val="1"/>
                <w:b/>
                <w:color w:val="000000"/>
                <w:sz w:val="24"/>
                <w:szCs w:val="24"/>
              </w:rPr>
            </w:pPr>
          </w:p>
          <w:p w:rsidR="005E0E31" w:rsidRPr="004E6E4A" w:rsidRDefault="005E0E31" w:rsidP="005E0E31">
            <w:pPr>
              <w:pStyle w:val="a3"/>
              <w:shd w:val="clear" w:color="auto" w:fill="auto"/>
              <w:spacing w:before="0" w:after="0" w:line="341" w:lineRule="exact"/>
              <w:ind w:left="40" w:firstLine="720"/>
              <w:jc w:val="both"/>
              <w:rPr>
                <w:sz w:val="24"/>
                <w:szCs w:val="24"/>
              </w:rPr>
            </w:pPr>
            <w:r w:rsidRPr="004E6E4A">
              <w:rPr>
                <w:rStyle w:val="1"/>
                <w:color w:val="000000"/>
                <w:sz w:val="24"/>
                <w:szCs w:val="24"/>
              </w:rPr>
              <w:t>абзац второй части 2 изложить в следующей редакции:</w:t>
            </w:r>
          </w:p>
          <w:p w:rsidR="008678AC" w:rsidRPr="004E6E4A" w:rsidRDefault="005E0E31" w:rsidP="005E0E31">
            <w:pPr>
              <w:spacing w:after="0" w:line="240" w:lineRule="auto"/>
              <w:jc w:val="both"/>
              <w:rPr>
                <w:rFonts w:ascii="Times New Roman" w:eastAsia="Times New Roman" w:hAnsi="Times New Roman" w:cs="Times New Roman"/>
                <w:b/>
                <w:sz w:val="24"/>
                <w:szCs w:val="24"/>
              </w:rPr>
            </w:pPr>
            <w:proofErr w:type="gramStart"/>
            <w:r w:rsidRPr="004E6E4A">
              <w:rPr>
                <w:rStyle w:val="1"/>
                <w:color w:val="000000"/>
                <w:sz w:val="24"/>
                <w:szCs w:val="24"/>
              </w:rPr>
              <w:t xml:space="preserve">«наказывается ограничением свободы на срок до пяти лет </w:t>
            </w:r>
            <w:r w:rsidRPr="004E6E4A">
              <w:rPr>
                <w:rStyle w:val="1"/>
                <w:b/>
                <w:color w:val="000000"/>
                <w:sz w:val="24"/>
                <w:szCs w:val="24"/>
                <w:u w:val="single"/>
              </w:rPr>
              <w:t>со штрафом и с лишением права занимать определенные должности или заниматься определенной деятельностью</w:t>
            </w:r>
            <w:r w:rsidRPr="004E6E4A">
              <w:rPr>
                <w:rStyle w:val="1"/>
                <w:color w:val="000000"/>
                <w:sz w:val="24"/>
                <w:szCs w:val="24"/>
              </w:rPr>
              <w:t xml:space="preserve"> или лишением свободы на срок от трех до семи лет с конфискацией имущества </w:t>
            </w:r>
            <w:r w:rsidRPr="004E6E4A">
              <w:rPr>
                <w:rStyle w:val="1"/>
                <w:b/>
                <w:color w:val="000000"/>
                <w:sz w:val="24"/>
                <w:szCs w:val="24"/>
              </w:rPr>
              <w:t>или со штрафом</w:t>
            </w:r>
            <w:r w:rsidRPr="004E6E4A">
              <w:rPr>
                <w:rStyle w:val="1"/>
                <w:color w:val="000000"/>
                <w:sz w:val="24"/>
                <w:szCs w:val="24"/>
              </w:rPr>
              <w:t xml:space="preserve"> без конфискации имущества и с лишением права занимать определенные должности или заниматься определенной деятельностью.».</w:t>
            </w:r>
            <w:proofErr w:type="gramEnd"/>
          </w:p>
        </w:tc>
        <w:tc>
          <w:tcPr>
            <w:tcW w:w="5017" w:type="dxa"/>
          </w:tcPr>
          <w:p w:rsidR="008678AC" w:rsidRPr="00A34DB7" w:rsidRDefault="008678AC" w:rsidP="00A34DB7">
            <w:pPr>
              <w:autoSpaceDE w:val="0"/>
              <w:autoSpaceDN w:val="0"/>
              <w:adjustRightInd w:val="0"/>
              <w:spacing w:after="0" w:line="240" w:lineRule="auto"/>
              <w:jc w:val="both"/>
              <w:outlineLvl w:val="0"/>
              <w:rPr>
                <w:rFonts w:ascii="Times New Roman" w:eastAsiaTheme="minorHAnsi" w:hAnsi="Times New Roman" w:cs="Times New Roman"/>
                <w:b/>
                <w:bCs/>
                <w:lang w:eastAsia="en-US"/>
              </w:rPr>
            </w:pPr>
            <w:r w:rsidRPr="00A34DB7">
              <w:rPr>
                <w:rFonts w:ascii="Times New Roman" w:eastAsiaTheme="minorHAnsi" w:hAnsi="Times New Roman" w:cs="Times New Roman"/>
                <w:b/>
                <w:bCs/>
                <w:lang w:eastAsia="en-US"/>
              </w:rPr>
              <w:t>Статья 243. Уклонение от уплаты сумм налогов, сборов</w:t>
            </w:r>
          </w:p>
          <w:p w:rsidR="008678AC" w:rsidRPr="008678AC"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8678AC" w:rsidRPr="008678AC"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8678AC">
              <w:rPr>
                <w:rFonts w:ascii="Times New Roman" w:eastAsiaTheme="minorHAnsi" w:hAnsi="Times New Roman" w:cs="Times New Roman"/>
                <w:bCs/>
                <w:lang w:eastAsia="en-US"/>
              </w:rPr>
              <w:t xml:space="preserve">1. Уклонение от уплаты сумм налогов, сборов путем сокрытия, умышленного занижения налоговой </w:t>
            </w:r>
            <w:hyperlink r:id="rId6" w:history="1">
              <w:r w:rsidRPr="008678AC">
                <w:rPr>
                  <w:rFonts w:ascii="Times New Roman" w:eastAsiaTheme="minorHAnsi" w:hAnsi="Times New Roman" w:cs="Times New Roman"/>
                  <w:bCs/>
                  <w:color w:val="0000FF"/>
                  <w:lang w:eastAsia="en-US"/>
                </w:rPr>
                <w:t>базы</w:t>
              </w:r>
            </w:hyperlink>
            <w:r w:rsidRPr="008678AC">
              <w:rPr>
                <w:rFonts w:ascii="Times New Roman" w:eastAsiaTheme="minorHAnsi" w:hAnsi="Times New Roman" w:cs="Times New Roman"/>
                <w:bCs/>
                <w:lang w:eastAsia="en-US"/>
              </w:rPr>
              <w:t xml:space="preserve"> либо путем уклонения от представления налоговой декларации (расчета) или внесения в нее заведомо ложных сведений, повлекшее причинение ущерба в крупном размере, -</w:t>
            </w:r>
          </w:p>
          <w:p w:rsidR="008678AC" w:rsidRPr="002D6A5A"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u w:val="single"/>
                <w:lang w:eastAsia="en-US"/>
              </w:rPr>
            </w:pPr>
            <w:r w:rsidRPr="002D6A5A">
              <w:rPr>
                <w:rFonts w:ascii="Times New Roman" w:eastAsiaTheme="minorHAnsi" w:hAnsi="Times New Roman" w:cs="Times New Roman"/>
                <w:bCs/>
                <w:u w:val="single"/>
                <w:lang w:eastAsia="en-US"/>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8678AC" w:rsidRPr="008678AC"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8678AC">
              <w:rPr>
                <w:rFonts w:ascii="Times New Roman" w:eastAsiaTheme="minorHAnsi" w:hAnsi="Times New Roman" w:cs="Times New Roman"/>
                <w:bCs/>
                <w:lang w:eastAsia="en-US"/>
              </w:rPr>
              <w:t>2. То же деяние, повлекшее причинение ущерба в особо крупном размере, -</w:t>
            </w:r>
          </w:p>
          <w:p w:rsidR="008678AC" w:rsidRPr="002D6A5A"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u w:val="single"/>
                <w:lang w:eastAsia="en-US"/>
              </w:rPr>
            </w:pPr>
            <w:r w:rsidRPr="002D6A5A">
              <w:rPr>
                <w:rFonts w:ascii="Times New Roman" w:eastAsiaTheme="minorHAnsi" w:hAnsi="Times New Roman" w:cs="Times New Roman"/>
                <w:bCs/>
                <w:u w:val="single"/>
                <w:lang w:eastAsia="en-US"/>
              </w:rPr>
              <w:t xml:space="preserve">наказывается ограничением свободы на срок до пяти лет или лишением свободы на срок от трех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 </w:t>
            </w:r>
            <w:r w:rsidRPr="00AE0551">
              <w:rPr>
                <w:rFonts w:ascii="Times New Roman" w:eastAsiaTheme="minorHAnsi" w:hAnsi="Times New Roman" w:cs="Times New Roman"/>
                <w:b/>
                <w:bCs/>
                <w:u w:val="single"/>
                <w:lang w:eastAsia="en-US"/>
              </w:rPr>
              <w:t>или без лишения</w:t>
            </w:r>
            <w:r w:rsidRPr="002D6A5A">
              <w:rPr>
                <w:rFonts w:ascii="Times New Roman" w:eastAsiaTheme="minorHAnsi" w:hAnsi="Times New Roman" w:cs="Times New Roman"/>
                <w:bCs/>
                <w:u w:val="single"/>
                <w:lang w:eastAsia="en-US"/>
              </w:rPr>
              <w:t>.</w:t>
            </w:r>
          </w:p>
          <w:p w:rsidR="008678AC" w:rsidRPr="008678AC"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8678AC">
              <w:rPr>
                <w:rFonts w:ascii="Times New Roman" w:eastAsiaTheme="minorHAnsi" w:hAnsi="Times New Roman" w:cs="Times New Roman"/>
                <w:bCs/>
                <w:lang w:eastAsia="en-US"/>
              </w:rPr>
              <w:t>Примечание. Крупным размером ущерба признается уклонение от уплаты сумм налогов, сборов на сумму, в тысячу и более раз превышающую размер базовой величины, установленный на день совершения преступления, особо крупным размером - в две тысячи пятьсот и более раз превышающую размер такой базовой величины.</w:t>
            </w:r>
          </w:p>
          <w:p w:rsidR="008678AC" w:rsidRPr="008678AC" w:rsidRDefault="008678AC" w:rsidP="00A34DB7">
            <w:pPr>
              <w:autoSpaceDE w:val="0"/>
              <w:autoSpaceDN w:val="0"/>
              <w:adjustRightInd w:val="0"/>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AE0551" w:rsidRPr="00C27264" w:rsidTr="00881388">
        <w:tc>
          <w:tcPr>
            <w:tcW w:w="8279" w:type="dxa"/>
          </w:tcPr>
          <w:p w:rsidR="00AE0551" w:rsidRPr="00C27264" w:rsidRDefault="00AE0551" w:rsidP="00A34DB7">
            <w:pPr>
              <w:pStyle w:val="a3"/>
              <w:shd w:val="clear" w:color="auto" w:fill="auto"/>
              <w:tabs>
                <w:tab w:val="left" w:pos="1058"/>
              </w:tabs>
              <w:spacing w:before="0" w:after="0" w:line="341" w:lineRule="exact"/>
              <w:jc w:val="both"/>
              <w:rPr>
                <w:sz w:val="24"/>
                <w:szCs w:val="24"/>
              </w:rPr>
            </w:pPr>
            <w:r w:rsidRPr="00C27264">
              <w:rPr>
                <w:rStyle w:val="1"/>
                <w:color w:val="000000"/>
                <w:sz w:val="24"/>
                <w:szCs w:val="24"/>
              </w:rPr>
              <w:lastRenderedPageBreak/>
              <w:t>Дополнить Кодекс статьей 243</w:t>
            </w:r>
            <w:r w:rsidRPr="00C27264">
              <w:rPr>
                <w:rStyle w:val="1"/>
                <w:color w:val="000000"/>
                <w:sz w:val="24"/>
                <w:szCs w:val="24"/>
                <w:vertAlign w:val="superscript"/>
              </w:rPr>
              <w:t>1</w:t>
            </w:r>
            <w:r w:rsidRPr="00C27264">
              <w:rPr>
                <w:rStyle w:val="1"/>
                <w:color w:val="000000"/>
                <w:sz w:val="24"/>
                <w:szCs w:val="24"/>
              </w:rPr>
              <w:t xml:space="preserve"> следующего содержания:</w:t>
            </w:r>
          </w:p>
          <w:p w:rsidR="00AE0551" w:rsidRPr="00C27264" w:rsidRDefault="00AE0551" w:rsidP="00AE0551">
            <w:pPr>
              <w:pStyle w:val="80"/>
              <w:shd w:val="clear" w:color="auto" w:fill="auto"/>
              <w:spacing w:before="0" w:after="0" w:line="341" w:lineRule="exact"/>
              <w:ind w:left="40" w:firstLine="720"/>
              <w:jc w:val="both"/>
              <w:rPr>
                <w:sz w:val="24"/>
                <w:szCs w:val="24"/>
              </w:rPr>
            </w:pPr>
            <w:r w:rsidRPr="00C27264">
              <w:rPr>
                <w:rStyle w:val="8"/>
                <w:b/>
                <w:bCs/>
                <w:color w:val="000000"/>
                <w:sz w:val="24"/>
                <w:szCs w:val="24"/>
              </w:rPr>
              <w:t>«Статья 243</w:t>
            </w:r>
            <w:r w:rsidRPr="00C27264">
              <w:rPr>
                <w:rStyle w:val="8"/>
                <w:b/>
                <w:bCs/>
                <w:color w:val="000000"/>
                <w:sz w:val="24"/>
                <w:szCs w:val="24"/>
                <w:vertAlign w:val="superscript"/>
              </w:rPr>
              <w:t>1</w:t>
            </w:r>
            <w:r w:rsidRPr="00C27264">
              <w:rPr>
                <w:rStyle w:val="8"/>
                <w:b/>
                <w:bCs/>
                <w:color w:val="000000"/>
                <w:sz w:val="24"/>
                <w:szCs w:val="24"/>
              </w:rPr>
              <w:t>. Неисполнение налогового обязательства</w:t>
            </w:r>
          </w:p>
          <w:p w:rsidR="00AE0551" w:rsidRPr="00C27264" w:rsidRDefault="00AE0551" w:rsidP="00AE0551">
            <w:pPr>
              <w:pStyle w:val="a3"/>
              <w:numPr>
                <w:ilvl w:val="0"/>
                <w:numId w:val="2"/>
              </w:numPr>
              <w:shd w:val="clear" w:color="auto" w:fill="auto"/>
              <w:tabs>
                <w:tab w:val="left" w:pos="1173"/>
              </w:tabs>
              <w:spacing w:before="0" w:after="0" w:line="341" w:lineRule="exact"/>
              <w:ind w:left="40" w:right="20" w:firstLine="720"/>
              <w:jc w:val="both"/>
              <w:rPr>
                <w:sz w:val="24"/>
                <w:szCs w:val="24"/>
              </w:rPr>
            </w:pPr>
            <w:proofErr w:type="gramStart"/>
            <w:r w:rsidRPr="00C27264">
              <w:rPr>
                <w:rStyle w:val="1"/>
                <w:color w:val="000000"/>
                <w:sz w:val="24"/>
                <w:szCs w:val="24"/>
              </w:rPr>
              <w:t>Неисполнение либо ненадлежащее исполнение обязанностей по организации и (или) ведению бухгалтерского учета, по обеспечению сохранности документов бухгалтерского учета или иных документов,</w:t>
            </w:r>
            <w:r w:rsidR="009E4F9A" w:rsidRPr="00C27264">
              <w:rPr>
                <w:rStyle w:val="1"/>
                <w:color w:val="000000"/>
                <w:sz w:val="24"/>
                <w:szCs w:val="24"/>
              </w:rPr>
              <w:t xml:space="preserve"> </w:t>
            </w:r>
            <w:r w:rsidRPr="00C27264">
              <w:rPr>
                <w:rStyle w:val="1"/>
                <w:color w:val="000000"/>
                <w:sz w:val="24"/>
                <w:szCs w:val="24"/>
              </w:rPr>
              <w:t>необходимых для исчисления и уплаты налогов, сборов,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непредставление таких документов и неисполнение налогового обязательства в</w:t>
            </w:r>
            <w:proofErr w:type="gramEnd"/>
            <w:r w:rsidRPr="00C27264">
              <w:rPr>
                <w:rStyle w:val="1"/>
                <w:color w:val="000000"/>
                <w:sz w:val="24"/>
                <w:szCs w:val="24"/>
              </w:rPr>
              <w:t xml:space="preserve"> </w:t>
            </w:r>
            <w:proofErr w:type="gramStart"/>
            <w:r w:rsidRPr="00C27264">
              <w:rPr>
                <w:rStyle w:val="1"/>
                <w:color w:val="000000"/>
                <w:sz w:val="24"/>
                <w:szCs w:val="24"/>
              </w:rPr>
              <w:t>крупном</w:t>
            </w:r>
            <w:proofErr w:type="gramEnd"/>
            <w:r w:rsidRPr="00C27264">
              <w:rPr>
                <w:rStyle w:val="1"/>
                <w:color w:val="000000"/>
                <w:sz w:val="24"/>
                <w:szCs w:val="24"/>
              </w:rPr>
              <w:t xml:space="preserve"> размере, при отсутствии признаков преступления, предусмотренного статьей 243 настоящего Кодекса, -</w:t>
            </w:r>
          </w:p>
          <w:p w:rsidR="00AE0551" w:rsidRPr="00C27264" w:rsidRDefault="00AE0551" w:rsidP="00AE0551">
            <w:pPr>
              <w:pStyle w:val="a3"/>
              <w:shd w:val="clear" w:color="auto" w:fill="auto"/>
              <w:spacing w:before="0" w:after="0"/>
              <w:ind w:left="40" w:right="40" w:firstLine="720"/>
              <w:jc w:val="both"/>
              <w:rPr>
                <w:sz w:val="24"/>
                <w:szCs w:val="24"/>
              </w:rPr>
            </w:pPr>
            <w:r w:rsidRPr="00C27264">
              <w:rPr>
                <w:rStyle w:val="1"/>
                <w:color w:val="000000"/>
                <w:sz w:val="24"/>
                <w:szCs w:val="24"/>
              </w:rPr>
              <w:t>наказывается штрафом, или арестом со штрафом, или ограничением свободы на срок до двух лет со штрафом и с лишением права занимать определенные должности или заниматься определенной деятельностью, или лишением свободы на тот же срок со штрафом и с лишением права занимать определенные должности или заниматься определенной деятельностью.</w:t>
            </w:r>
          </w:p>
          <w:p w:rsidR="00AE0551" w:rsidRPr="00C27264" w:rsidRDefault="00AE0551" w:rsidP="00AE0551">
            <w:pPr>
              <w:pStyle w:val="a3"/>
              <w:numPr>
                <w:ilvl w:val="0"/>
                <w:numId w:val="2"/>
              </w:numPr>
              <w:shd w:val="clear" w:color="auto" w:fill="auto"/>
              <w:tabs>
                <w:tab w:val="left" w:pos="1091"/>
              </w:tabs>
              <w:spacing w:before="0" w:after="0"/>
              <w:ind w:left="40" w:right="40" w:firstLine="720"/>
              <w:jc w:val="both"/>
              <w:rPr>
                <w:sz w:val="24"/>
                <w:szCs w:val="24"/>
              </w:rPr>
            </w:pPr>
            <w:r w:rsidRPr="00C27264">
              <w:rPr>
                <w:rStyle w:val="1"/>
                <w:color w:val="000000"/>
                <w:sz w:val="24"/>
                <w:szCs w:val="24"/>
              </w:rPr>
              <w:t>То же деяние, повлекшее неисполнение налогового обязательства в особо крупном размере, -</w:t>
            </w:r>
          </w:p>
          <w:p w:rsidR="00AE0551" w:rsidRPr="00C27264" w:rsidRDefault="00AE0551" w:rsidP="00AE0551">
            <w:pPr>
              <w:pStyle w:val="a3"/>
              <w:shd w:val="clear" w:color="auto" w:fill="auto"/>
              <w:spacing w:before="0" w:after="0"/>
              <w:ind w:left="40" w:right="40" w:firstLine="720"/>
              <w:jc w:val="both"/>
              <w:rPr>
                <w:sz w:val="24"/>
                <w:szCs w:val="24"/>
              </w:rPr>
            </w:pPr>
            <w:r w:rsidRPr="00C27264">
              <w:rPr>
                <w:rStyle w:val="1"/>
                <w:color w:val="000000"/>
                <w:sz w:val="24"/>
                <w:szCs w:val="24"/>
              </w:rPr>
              <w:t>наказывается ограничением свободы на срок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пяти лет со штрафом и с лишением права занимать определенные должности или заниматься определенной деятельностью.</w:t>
            </w:r>
          </w:p>
          <w:p w:rsidR="00AE0551" w:rsidRPr="00C27264" w:rsidRDefault="00AE0551" w:rsidP="00AE0551">
            <w:pPr>
              <w:pStyle w:val="90"/>
              <w:shd w:val="clear" w:color="auto" w:fill="auto"/>
              <w:ind w:left="40" w:right="40"/>
              <w:rPr>
                <w:sz w:val="24"/>
                <w:szCs w:val="24"/>
              </w:rPr>
            </w:pPr>
            <w:r w:rsidRPr="00C27264">
              <w:rPr>
                <w:rStyle w:val="9"/>
                <w:color w:val="000000"/>
                <w:sz w:val="24"/>
                <w:szCs w:val="24"/>
              </w:rPr>
              <w:t xml:space="preserve">Примечание. 1. </w:t>
            </w:r>
            <w:proofErr w:type="gramStart"/>
            <w:r w:rsidRPr="00C27264">
              <w:rPr>
                <w:rStyle w:val="9"/>
                <w:color w:val="000000"/>
                <w:sz w:val="24"/>
                <w:szCs w:val="24"/>
              </w:rPr>
              <w:t xml:space="preserve">Крупным размером в настоящей статье признается сумма неисполненного налогового обязательства, в тысячу и более раз </w:t>
            </w:r>
            <w:r w:rsidRPr="00C27264">
              <w:rPr>
                <w:rStyle w:val="9"/>
                <w:color w:val="000000"/>
                <w:sz w:val="24"/>
                <w:szCs w:val="24"/>
              </w:rPr>
              <w:lastRenderedPageBreak/>
              <w:t>превышающая размер базовой величины, установленной на день совершения преступления, а особо крупным размером - в две тысячи пятьсот и более раз превышающая размер такой базовой величины, исчисленная на основании сведений о движении денежных средств по счетам в банке и (или) расчетным методом в порядке, установленном законодательством.</w:t>
            </w:r>
            <w:proofErr w:type="gramEnd"/>
          </w:p>
          <w:p w:rsidR="00AE0551" w:rsidRPr="00C27264" w:rsidRDefault="00AE0551" w:rsidP="00AE0551">
            <w:pPr>
              <w:pStyle w:val="90"/>
              <w:shd w:val="clear" w:color="auto" w:fill="auto"/>
              <w:spacing w:after="43"/>
              <w:ind w:left="40" w:right="40"/>
              <w:rPr>
                <w:sz w:val="24"/>
                <w:szCs w:val="24"/>
              </w:rPr>
            </w:pPr>
            <w:r w:rsidRPr="00C27264">
              <w:rPr>
                <w:rStyle w:val="9"/>
                <w:color w:val="000000"/>
                <w:sz w:val="24"/>
                <w:szCs w:val="24"/>
              </w:rPr>
              <w:t>2. Лицо, впервые совершившее преступление, предусмотренное настоящей статьей, освобождается от уголовной ответственности, если этим лицом либо плательщиком, налоговым агентом, неисполнение налогового обязательства которого вменяется данному лицу, полностью уплачены суммы неисполненного налогового обязательства и соответствующих пеней в размере, определяемом в соответствии с Налоговым кодексом Республики Беларусь</w:t>
            </w:r>
            <w:proofErr w:type="gramStart"/>
            <w:r w:rsidRPr="00C27264">
              <w:rPr>
                <w:rStyle w:val="9"/>
                <w:color w:val="000000"/>
                <w:sz w:val="24"/>
                <w:szCs w:val="24"/>
              </w:rPr>
              <w:t>.».</w:t>
            </w:r>
            <w:proofErr w:type="gramEnd"/>
          </w:p>
          <w:p w:rsidR="002F698F" w:rsidRPr="00C27264" w:rsidRDefault="002F698F" w:rsidP="002F698F">
            <w:pPr>
              <w:ind w:firstLine="708"/>
              <w:jc w:val="both"/>
              <w:rPr>
                <w:rFonts w:ascii="Times New Roman" w:hAnsi="Times New Roman" w:cs="Times New Roman"/>
                <w:sz w:val="24"/>
                <w:szCs w:val="24"/>
              </w:rPr>
            </w:pPr>
            <w:r w:rsidRPr="00C27264">
              <w:rPr>
                <w:rFonts w:ascii="Times New Roman" w:hAnsi="Times New Roman" w:cs="Times New Roman"/>
                <w:sz w:val="24"/>
                <w:szCs w:val="24"/>
              </w:rPr>
              <w:t xml:space="preserve">В абзаце первом статьи 244 слова «должностного лица государственного или иного органа управления или» </w:t>
            </w:r>
            <w:r w:rsidRPr="00A2360F">
              <w:rPr>
                <w:rFonts w:ascii="Times New Roman" w:hAnsi="Times New Roman" w:cs="Times New Roman"/>
                <w:b/>
                <w:color w:val="FF0000"/>
                <w:sz w:val="24"/>
                <w:szCs w:val="24"/>
              </w:rPr>
              <w:t>заменить словами</w:t>
            </w:r>
            <w:r w:rsidRPr="00A2360F">
              <w:rPr>
                <w:rFonts w:ascii="Times New Roman" w:hAnsi="Times New Roman" w:cs="Times New Roman"/>
                <w:color w:val="FF0000"/>
                <w:sz w:val="24"/>
                <w:szCs w:val="24"/>
              </w:rPr>
              <w:t xml:space="preserve"> </w:t>
            </w:r>
            <w:r w:rsidRPr="00C27264">
              <w:rPr>
                <w:rFonts w:ascii="Times New Roman" w:hAnsi="Times New Roman" w:cs="Times New Roman"/>
                <w:sz w:val="24"/>
                <w:szCs w:val="24"/>
              </w:rPr>
              <w:t xml:space="preserve">«индивидуального предпринимателя или должностного     лица».                                                                                 </w:t>
            </w:r>
          </w:p>
          <w:p w:rsidR="00AE0551" w:rsidRPr="00C27264" w:rsidRDefault="00AE0551" w:rsidP="00AE0551">
            <w:pPr>
              <w:pStyle w:val="a3"/>
              <w:shd w:val="clear" w:color="auto" w:fill="auto"/>
              <w:tabs>
                <w:tab w:val="left" w:pos="1034"/>
              </w:tabs>
              <w:spacing w:before="0" w:after="0" w:line="341" w:lineRule="exact"/>
              <w:jc w:val="both"/>
              <w:rPr>
                <w:rStyle w:val="1"/>
                <w:color w:val="000000"/>
                <w:sz w:val="24"/>
                <w:szCs w:val="24"/>
              </w:rPr>
            </w:pPr>
          </w:p>
        </w:tc>
        <w:tc>
          <w:tcPr>
            <w:tcW w:w="5017" w:type="dxa"/>
          </w:tcPr>
          <w:p w:rsidR="00AE0551" w:rsidRPr="00C27264" w:rsidRDefault="00AE0551"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p w:rsidR="00C27264" w:rsidRPr="00C27264" w:rsidRDefault="00C27264" w:rsidP="00C27264">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27264">
              <w:rPr>
                <w:rFonts w:ascii="Times New Roman" w:eastAsiaTheme="minorHAnsi" w:hAnsi="Times New Roman" w:cs="Times New Roman"/>
                <w:b/>
                <w:bCs/>
                <w:sz w:val="24"/>
                <w:szCs w:val="24"/>
                <w:lang w:eastAsia="en-US"/>
              </w:rPr>
              <w:t>Статья 244. Нарушение антимонопольного законодательства</w:t>
            </w:r>
          </w:p>
          <w:p w:rsidR="00C27264" w:rsidRPr="00C27264" w:rsidRDefault="00C27264" w:rsidP="00C2726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C27264" w:rsidRPr="00C27264" w:rsidRDefault="00C27264" w:rsidP="00C2726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C27264">
              <w:rPr>
                <w:rFonts w:ascii="Times New Roman" w:eastAsiaTheme="minorHAnsi" w:hAnsi="Times New Roman" w:cs="Times New Roman"/>
                <w:sz w:val="24"/>
                <w:szCs w:val="24"/>
                <w:lang w:eastAsia="en-US"/>
              </w:rPr>
              <w:t xml:space="preserve">Уклонение </w:t>
            </w:r>
            <w:r w:rsidRPr="00A2360F">
              <w:rPr>
                <w:rFonts w:ascii="Times New Roman" w:eastAsiaTheme="minorHAnsi" w:hAnsi="Times New Roman" w:cs="Times New Roman"/>
                <w:b/>
                <w:sz w:val="24"/>
                <w:szCs w:val="24"/>
                <w:u w:val="single"/>
                <w:lang w:eastAsia="en-US"/>
              </w:rPr>
              <w:t>должностного лица государственного или иного органа управления или</w:t>
            </w:r>
            <w:r w:rsidRPr="00C27264">
              <w:rPr>
                <w:rFonts w:ascii="Times New Roman" w:eastAsiaTheme="minorHAnsi" w:hAnsi="Times New Roman" w:cs="Times New Roman"/>
                <w:sz w:val="24"/>
                <w:szCs w:val="24"/>
                <w:lang w:eastAsia="en-US"/>
              </w:rPr>
              <w:t xml:space="preserve"> юридического лица от исполнения предписаний антимонопольных органов, либо ненадлежащее или несвоевременное их исполнение, либо непредставление этим органам информации (документов, объяснений), необходимой для осуществления антимонопольными органами своих функций, либо представление заведомо ложной информации (нарушение антимонопольного законодательства), совершенные в течение года после наложения административного взыскания за такие же нарушения, -</w:t>
            </w:r>
            <w:proofErr w:type="gramEnd"/>
          </w:p>
          <w:p w:rsidR="002F698F" w:rsidRPr="00C27264" w:rsidRDefault="002F698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tc>
        <w:tc>
          <w:tcPr>
            <w:tcW w:w="2864" w:type="dxa"/>
          </w:tcPr>
          <w:p w:rsidR="00AE0551" w:rsidRPr="00C27264" w:rsidRDefault="00AE0551" w:rsidP="00FB2241">
            <w:pPr>
              <w:spacing w:after="0" w:line="240" w:lineRule="auto"/>
              <w:jc w:val="both"/>
              <w:rPr>
                <w:rFonts w:ascii="Times New Roman" w:eastAsia="Times New Roman" w:hAnsi="Times New Roman" w:cs="Times New Roman"/>
                <w:b/>
                <w:sz w:val="24"/>
                <w:szCs w:val="24"/>
              </w:rPr>
            </w:pPr>
          </w:p>
        </w:tc>
      </w:tr>
      <w:tr w:rsidR="00A2360F" w:rsidRPr="00A2360F" w:rsidTr="00881388">
        <w:tc>
          <w:tcPr>
            <w:tcW w:w="8279" w:type="dxa"/>
          </w:tcPr>
          <w:p w:rsidR="00A2360F" w:rsidRPr="00A2360F" w:rsidRDefault="00A2360F" w:rsidP="00A2360F">
            <w:pPr>
              <w:ind w:firstLine="708"/>
              <w:jc w:val="both"/>
              <w:rPr>
                <w:rFonts w:ascii="Times New Roman" w:hAnsi="Times New Roman" w:cs="Times New Roman"/>
                <w:spacing w:val="-4"/>
                <w:sz w:val="24"/>
                <w:szCs w:val="24"/>
              </w:rPr>
            </w:pPr>
            <w:r w:rsidRPr="00A2360F">
              <w:rPr>
                <w:rFonts w:ascii="Times New Roman" w:hAnsi="Times New Roman" w:cs="Times New Roman"/>
                <w:spacing w:val="-4"/>
                <w:sz w:val="24"/>
                <w:szCs w:val="24"/>
              </w:rPr>
              <w:lastRenderedPageBreak/>
              <w:t>4.  Абзац первый части 1 статьи 247 изложить в следующей редакции:</w:t>
            </w:r>
          </w:p>
          <w:p w:rsidR="00A2360F" w:rsidRPr="00A2360F" w:rsidRDefault="00A2360F" w:rsidP="00A2360F">
            <w:pPr>
              <w:ind w:firstLine="708"/>
              <w:jc w:val="both"/>
              <w:rPr>
                <w:rFonts w:ascii="Times New Roman" w:hAnsi="Times New Roman" w:cs="Times New Roman"/>
                <w:sz w:val="24"/>
                <w:szCs w:val="24"/>
              </w:rPr>
            </w:pPr>
            <w:r w:rsidRPr="00A2360F">
              <w:rPr>
                <w:rFonts w:ascii="Times New Roman" w:hAnsi="Times New Roman" w:cs="Times New Roman"/>
                <w:sz w:val="24"/>
                <w:szCs w:val="24"/>
              </w:rPr>
              <w:t xml:space="preserve">«1. Заключение и исполнение индивидуальным предпринимателем или должностным лицом юридического лица ограничивающих конкуренцию соглашений, осуществление  ограничивающих конкуренцию согласованных действий (ограничение конкуренции), совершенные в течение года после наложения административного взыскания за такие же действия, </w:t>
            </w:r>
            <w:proofErr w:type="gramStart"/>
            <w:r w:rsidRPr="00A2360F">
              <w:rPr>
                <w:rFonts w:ascii="Times New Roman" w:hAnsi="Times New Roman" w:cs="Times New Roman"/>
                <w:sz w:val="24"/>
                <w:szCs w:val="24"/>
              </w:rPr>
              <w:t>– »</w:t>
            </w:r>
            <w:proofErr w:type="gramEnd"/>
            <w:r w:rsidRPr="00A2360F">
              <w:rPr>
                <w:rFonts w:ascii="Times New Roman" w:hAnsi="Times New Roman" w:cs="Times New Roman"/>
                <w:sz w:val="24"/>
                <w:szCs w:val="24"/>
              </w:rPr>
              <w:t>.</w:t>
            </w:r>
          </w:p>
          <w:p w:rsidR="00A2360F" w:rsidRPr="00A2360F" w:rsidRDefault="00A2360F" w:rsidP="00A34DB7">
            <w:pPr>
              <w:pStyle w:val="a3"/>
              <w:shd w:val="clear" w:color="auto" w:fill="auto"/>
              <w:tabs>
                <w:tab w:val="left" w:pos="1058"/>
              </w:tabs>
              <w:spacing w:before="0" w:after="0" w:line="341" w:lineRule="exact"/>
              <w:jc w:val="both"/>
              <w:rPr>
                <w:rStyle w:val="1"/>
                <w:color w:val="000000"/>
                <w:sz w:val="24"/>
                <w:szCs w:val="24"/>
              </w:rPr>
            </w:pPr>
          </w:p>
        </w:tc>
        <w:tc>
          <w:tcPr>
            <w:tcW w:w="5017" w:type="dxa"/>
          </w:tcPr>
          <w:p w:rsidR="00A2360F" w:rsidRPr="00A2360F" w:rsidRDefault="00A2360F" w:rsidP="00A2360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A2360F">
              <w:rPr>
                <w:rFonts w:ascii="Times New Roman" w:eastAsiaTheme="minorHAnsi" w:hAnsi="Times New Roman" w:cs="Times New Roman"/>
                <w:b/>
                <w:bCs/>
                <w:sz w:val="24"/>
                <w:szCs w:val="24"/>
                <w:lang w:eastAsia="en-US"/>
              </w:rPr>
              <w:t>Статья 247. Ограничение конкуренции</w:t>
            </w:r>
          </w:p>
          <w:p w:rsidR="00A2360F" w:rsidRPr="00A2360F" w:rsidRDefault="00A2360F" w:rsidP="00A2360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2360F" w:rsidRPr="00A2360F" w:rsidRDefault="00A2360F" w:rsidP="00A2360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2360F">
              <w:rPr>
                <w:rFonts w:ascii="Times New Roman" w:eastAsiaTheme="minorHAnsi" w:hAnsi="Times New Roman" w:cs="Times New Roman"/>
                <w:sz w:val="24"/>
                <w:szCs w:val="24"/>
                <w:lang w:eastAsia="en-US"/>
              </w:rPr>
              <w:t xml:space="preserve">1. </w:t>
            </w:r>
            <w:proofErr w:type="gramStart"/>
            <w:r w:rsidRPr="00A2360F">
              <w:rPr>
                <w:rFonts w:ascii="Times New Roman" w:eastAsiaTheme="minorHAnsi" w:hAnsi="Times New Roman" w:cs="Times New Roman"/>
                <w:sz w:val="24"/>
                <w:szCs w:val="24"/>
                <w:lang w:eastAsia="en-US"/>
              </w:rPr>
              <w:t xml:space="preserve">Заключение и исполнение индивидуальными предпринимателями или должностными лицами юридических лиц соглашений о разделе рынков, об устранении с рынков конкурентов и иных условиях, существенно ограничивающих конкуренцию, либо совершение иных действий, направленных на ущемление законных интересов лиц, ведущих аналогичную деятельность (ограничение конкуренции), совершенные в течение года после наложения </w:t>
            </w:r>
            <w:r w:rsidRPr="00A2360F">
              <w:rPr>
                <w:rFonts w:ascii="Times New Roman" w:eastAsiaTheme="minorHAnsi" w:hAnsi="Times New Roman" w:cs="Times New Roman"/>
                <w:sz w:val="24"/>
                <w:szCs w:val="24"/>
                <w:lang w:eastAsia="en-US"/>
              </w:rPr>
              <w:lastRenderedPageBreak/>
              <w:t>административного взыскания за такие же действия, -</w:t>
            </w:r>
            <w:proofErr w:type="gramEnd"/>
          </w:p>
          <w:p w:rsidR="00A2360F" w:rsidRPr="00A2360F" w:rsidRDefault="00A2360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tc>
        <w:tc>
          <w:tcPr>
            <w:tcW w:w="2864" w:type="dxa"/>
          </w:tcPr>
          <w:p w:rsidR="00A2360F" w:rsidRPr="00A2360F" w:rsidRDefault="00A2360F" w:rsidP="00FB2241">
            <w:pPr>
              <w:spacing w:after="0" w:line="240" w:lineRule="auto"/>
              <w:jc w:val="both"/>
              <w:rPr>
                <w:rFonts w:ascii="Times New Roman" w:eastAsia="Times New Roman" w:hAnsi="Times New Roman" w:cs="Times New Roman"/>
                <w:b/>
                <w:sz w:val="24"/>
                <w:szCs w:val="24"/>
              </w:rPr>
            </w:pPr>
          </w:p>
        </w:tc>
      </w:tr>
      <w:tr w:rsidR="00A2360F" w:rsidRPr="00A2360F" w:rsidTr="00881388">
        <w:tc>
          <w:tcPr>
            <w:tcW w:w="8279" w:type="dxa"/>
          </w:tcPr>
          <w:p w:rsidR="00A2360F" w:rsidRPr="00A2360F" w:rsidRDefault="00A2360F" w:rsidP="00A2360F">
            <w:pPr>
              <w:ind w:firstLine="708"/>
              <w:jc w:val="both"/>
              <w:rPr>
                <w:rFonts w:ascii="Times New Roman" w:hAnsi="Times New Roman" w:cs="Times New Roman"/>
                <w:sz w:val="24"/>
                <w:szCs w:val="24"/>
              </w:rPr>
            </w:pPr>
            <w:r w:rsidRPr="00A2360F">
              <w:rPr>
                <w:rFonts w:ascii="Times New Roman" w:hAnsi="Times New Roman" w:cs="Times New Roman"/>
                <w:color w:val="FF0000"/>
                <w:sz w:val="24"/>
                <w:szCs w:val="24"/>
              </w:rPr>
              <w:lastRenderedPageBreak/>
              <w:t>5.</w:t>
            </w:r>
            <w:r w:rsidRPr="00A2360F">
              <w:rPr>
                <w:rFonts w:ascii="Times New Roman" w:hAnsi="Times New Roman" w:cs="Times New Roman"/>
                <w:sz w:val="24"/>
                <w:szCs w:val="24"/>
              </w:rPr>
              <w:t xml:space="preserve"> Абзац первый статьи 248 изложить в следующей редакции:</w:t>
            </w:r>
          </w:p>
          <w:p w:rsidR="00A2360F" w:rsidRPr="00A2360F" w:rsidRDefault="00A2360F" w:rsidP="00A2360F">
            <w:pPr>
              <w:ind w:firstLine="708"/>
              <w:jc w:val="both"/>
              <w:rPr>
                <w:rStyle w:val="1"/>
                <w:color w:val="000000"/>
                <w:sz w:val="24"/>
                <w:szCs w:val="24"/>
              </w:rPr>
            </w:pPr>
            <w:r w:rsidRPr="00A2360F">
              <w:rPr>
                <w:rFonts w:ascii="Times New Roman" w:hAnsi="Times New Roman" w:cs="Times New Roman"/>
                <w:sz w:val="24"/>
                <w:szCs w:val="24"/>
              </w:rPr>
              <w:t xml:space="preserve">«Умышленное незаконное использование индивидуальным предпринимателем или должностным лицом юридического </w:t>
            </w:r>
            <w:proofErr w:type="gramStart"/>
            <w:r w:rsidRPr="00A2360F">
              <w:rPr>
                <w:rFonts w:ascii="Times New Roman" w:hAnsi="Times New Roman" w:cs="Times New Roman"/>
                <w:sz w:val="24"/>
                <w:szCs w:val="24"/>
              </w:rPr>
              <w:t>лица</w:t>
            </w:r>
            <w:proofErr w:type="gramEnd"/>
            <w:r w:rsidRPr="00A2360F">
              <w:rPr>
                <w:rFonts w:ascii="Times New Roman" w:hAnsi="Times New Roman" w:cs="Times New Roman"/>
                <w:sz w:val="24"/>
                <w:szCs w:val="24"/>
              </w:rPr>
              <w:t xml:space="preserve"> не принадлежащего ему фирменного наименования, товарного знака (знака обслуживания), географического указания либо незаконное копирование внешнего вида товара другого хозяйствующего субъекта, за исключением случаев, когда копирование товара или его частей (узлов, деталей) обусловлено исключительно их техническим применением, совершенные в течение года после наложения административного взыскания за такие же действия,  – ».</w:t>
            </w:r>
          </w:p>
        </w:tc>
        <w:tc>
          <w:tcPr>
            <w:tcW w:w="5017" w:type="dxa"/>
          </w:tcPr>
          <w:p w:rsidR="00A2360F" w:rsidRPr="00A2360F" w:rsidRDefault="00A2360F" w:rsidP="00A2360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A2360F">
              <w:rPr>
                <w:rFonts w:ascii="Times New Roman" w:eastAsiaTheme="minorHAnsi" w:hAnsi="Times New Roman" w:cs="Times New Roman"/>
                <w:b/>
                <w:bCs/>
                <w:sz w:val="24"/>
                <w:szCs w:val="24"/>
                <w:lang w:eastAsia="en-US"/>
              </w:rPr>
              <w:t>Статья 248. Незаконное использование деловой репутации конкурента</w:t>
            </w:r>
          </w:p>
          <w:p w:rsidR="00A2360F" w:rsidRPr="00A2360F" w:rsidRDefault="00A2360F" w:rsidP="00A2360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2360F" w:rsidRPr="00A2360F" w:rsidRDefault="00A2360F" w:rsidP="00A2360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A2360F">
              <w:rPr>
                <w:rFonts w:ascii="Times New Roman" w:eastAsiaTheme="minorHAnsi" w:hAnsi="Times New Roman" w:cs="Times New Roman"/>
                <w:sz w:val="24"/>
                <w:szCs w:val="24"/>
                <w:lang w:eastAsia="en-US"/>
              </w:rPr>
              <w:t>Умышленное использование индивидуальным предпринимателем или должностным лицом юридического лица товарного знака (знака обслуживания), фирменного наименования, географического указания конкурента, либо продажа или предложение к продаже товара (услуги) с применением предупредительной маркировки о товарном знаке (знаке обслуживания), не зарегистрированном в Республике Беларусь, либо копирование промышленных образцов конкурента, влекущие смешение продукции (товаров, работ, услуг) или деятельности с продукцией или деятельностью конкурента, совершенные в</w:t>
            </w:r>
            <w:proofErr w:type="gramEnd"/>
            <w:r w:rsidRPr="00A2360F">
              <w:rPr>
                <w:rFonts w:ascii="Times New Roman" w:eastAsiaTheme="minorHAnsi" w:hAnsi="Times New Roman" w:cs="Times New Roman"/>
                <w:sz w:val="24"/>
                <w:szCs w:val="24"/>
                <w:lang w:eastAsia="en-US"/>
              </w:rPr>
              <w:t xml:space="preserve"> течение года после наложения административного взыскания за такие же действия, -</w:t>
            </w:r>
          </w:p>
          <w:p w:rsidR="00A2360F" w:rsidRPr="00A2360F" w:rsidRDefault="00A2360F" w:rsidP="008678AC">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tc>
        <w:tc>
          <w:tcPr>
            <w:tcW w:w="2864" w:type="dxa"/>
          </w:tcPr>
          <w:p w:rsidR="00A2360F" w:rsidRPr="00A2360F" w:rsidRDefault="00A2360F" w:rsidP="00FB2241">
            <w:pPr>
              <w:spacing w:after="0" w:line="240" w:lineRule="auto"/>
              <w:jc w:val="both"/>
              <w:rPr>
                <w:rFonts w:ascii="Times New Roman" w:eastAsia="Times New Roman" w:hAnsi="Times New Roman" w:cs="Times New Roman"/>
                <w:b/>
                <w:sz w:val="24"/>
                <w:szCs w:val="24"/>
              </w:rPr>
            </w:pPr>
          </w:p>
        </w:tc>
      </w:tr>
      <w:tr w:rsidR="008678AC" w:rsidRPr="009A1260" w:rsidTr="00881388">
        <w:tc>
          <w:tcPr>
            <w:tcW w:w="8279" w:type="dxa"/>
          </w:tcPr>
          <w:p w:rsidR="008678AC" w:rsidRPr="004E6E4A"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8678AC" w:rsidRPr="009702CF" w:rsidRDefault="008678AC" w:rsidP="008678AC">
            <w:pPr>
              <w:autoSpaceDE w:val="0"/>
              <w:autoSpaceDN w:val="0"/>
              <w:adjustRightInd w:val="0"/>
              <w:spacing w:after="0" w:line="240" w:lineRule="auto"/>
              <w:ind w:firstLine="540"/>
              <w:jc w:val="both"/>
              <w:outlineLvl w:val="0"/>
              <w:rPr>
                <w:rFonts w:ascii="Times New Roman" w:eastAsiaTheme="minorHAnsi" w:hAnsi="Times New Roman" w:cs="Times New Roman"/>
                <w:b/>
                <w:bCs/>
                <w:sz w:val="28"/>
                <w:szCs w:val="28"/>
                <w:lang w:eastAsia="en-US"/>
              </w:rPr>
            </w:pPr>
            <w:r w:rsidRPr="009702CF">
              <w:rPr>
                <w:rFonts w:ascii="Times New Roman" w:eastAsiaTheme="minorHAnsi" w:hAnsi="Times New Roman" w:cs="Times New Roman"/>
                <w:b/>
                <w:bCs/>
                <w:sz w:val="28"/>
                <w:szCs w:val="28"/>
                <w:lang w:eastAsia="en-US"/>
              </w:rPr>
              <w:t>Закон Республики Беларусь от 4 января 2003 года "О декларировании физическими лицами доходов и имущества"</w:t>
            </w:r>
          </w:p>
          <w:p w:rsidR="008678AC" w:rsidRPr="009702CF" w:rsidRDefault="008678AC" w:rsidP="00FB2241">
            <w:pPr>
              <w:spacing w:after="0" w:line="240" w:lineRule="auto"/>
              <w:jc w:val="both"/>
              <w:rPr>
                <w:rFonts w:ascii="Times New Roman" w:eastAsia="Times New Roman" w:hAnsi="Times New Roman" w:cs="Times New Roman"/>
                <w:b/>
                <w:sz w:val="28"/>
                <w:szCs w:val="28"/>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AE0551" w:rsidRPr="004E6E4A" w:rsidRDefault="00AE0551" w:rsidP="00AE0551">
            <w:pPr>
              <w:pStyle w:val="a3"/>
              <w:numPr>
                <w:ilvl w:val="0"/>
                <w:numId w:val="4"/>
              </w:numPr>
              <w:shd w:val="clear" w:color="auto" w:fill="auto"/>
              <w:tabs>
                <w:tab w:val="left" w:pos="1058"/>
              </w:tabs>
              <w:spacing w:before="0" w:after="0" w:line="341" w:lineRule="exact"/>
              <w:ind w:left="40" w:right="40" w:firstLine="720"/>
              <w:jc w:val="both"/>
              <w:rPr>
                <w:sz w:val="24"/>
                <w:szCs w:val="24"/>
              </w:rPr>
            </w:pPr>
            <w:r w:rsidRPr="004E6E4A">
              <w:rPr>
                <w:rStyle w:val="1"/>
                <w:color w:val="000000"/>
                <w:sz w:val="24"/>
                <w:szCs w:val="24"/>
              </w:rPr>
              <w:t xml:space="preserve">Абзац второй части первой статьи 6 после слов «(здания, сооружения)» дополнить словами </w:t>
            </w:r>
            <w:r w:rsidRPr="001F4FFC">
              <w:rPr>
                <w:rStyle w:val="1"/>
                <w:b/>
                <w:color w:val="000000"/>
                <w:sz w:val="24"/>
                <w:szCs w:val="24"/>
              </w:rPr>
              <w:t xml:space="preserve">«, </w:t>
            </w:r>
            <w:proofErr w:type="spellStart"/>
            <w:r w:rsidRPr="001F4FFC">
              <w:rPr>
                <w:rStyle w:val="1"/>
                <w:b/>
                <w:color w:val="000000"/>
                <w:sz w:val="24"/>
                <w:szCs w:val="24"/>
              </w:rPr>
              <w:t>машино</w:t>
            </w:r>
            <w:proofErr w:type="spellEnd"/>
            <w:r w:rsidRPr="001F4FFC">
              <w:rPr>
                <w:rStyle w:val="1"/>
                <w:b/>
                <w:color w:val="000000"/>
                <w:sz w:val="24"/>
                <w:szCs w:val="24"/>
              </w:rPr>
              <w:t>-места».</w:t>
            </w:r>
          </w:p>
          <w:p w:rsidR="008678AC" w:rsidRPr="004E6E4A"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8678AC" w:rsidRPr="009702CF" w:rsidRDefault="008678AC" w:rsidP="008678AC">
            <w:pPr>
              <w:autoSpaceDE w:val="0"/>
              <w:autoSpaceDN w:val="0"/>
              <w:adjustRightInd w:val="0"/>
              <w:spacing w:after="0" w:line="240" w:lineRule="auto"/>
              <w:ind w:firstLine="540"/>
              <w:jc w:val="both"/>
              <w:outlineLvl w:val="0"/>
              <w:rPr>
                <w:rFonts w:ascii="Times New Roman" w:eastAsiaTheme="minorHAnsi" w:hAnsi="Times New Roman" w:cs="Times New Roman"/>
                <w:bCs/>
                <w:lang w:eastAsia="en-US"/>
              </w:rPr>
            </w:pPr>
          </w:p>
          <w:p w:rsidR="008678AC" w:rsidRPr="00A34DB7" w:rsidRDefault="008678AC" w:rsidP="00A34DB7">
            <w:pPr>
              <w:autoSpaceDE w:val="0"/>
              <w:autoSpaceDN w:val="0"/>
              <w:adjustRightInd w:val="0"/>
              <w:spacing w:after="0" w:line="240" w:lineRule="auto"/>
              <w:jc w:val="both"/>
              <w:outlineLvl w:val="0"/>
              <w:rPr>
                <w:rFonts w:ascii="Times New Roman" w:eastAsiaTheme="minorHAnsi" w:hAnsi="Times New Roman" w:cs="Times New Roman"/>
                <w:b/>
                <w:bCs/>
                <w:lang w:eastAsia="en-US"/>
              </w:rPr>
            </w:pPr>
            <w:r w:rsidRPr="00A34DB7">
              <w:rPr>
                <w:rFonts w:ascii="Times New Roman" w:eastAsiaTheme="minorHAnsi" w:hAnsi="Times New Roman" w:cs="Times New Roman"/>
                <w:b/>
                <w:bCs/>
                <w:lang w:eastAsia="en-US"/>
              </w:rPr>
              <w:t xml:space="preserve">Статья 6. Имущество, подлежащее обязательному декларированию, и определение </w:t>
            </w:r>
            <w:r w:rsidRPr="00A34DB7">
              <w:rPr>
                <w:rFonts w:ascii="Times New Roman" w:eastAsiaTheme="minorHAnsi" w:hAnsi="Times New Roman" w:cs="Times New Roman"/>
                <w:b/>
                <w:bCs/>
                <w:lang w:eastAsia="en-US"/>
              </w:rPr>
              <w:lastRenderedPageBreak/>
              <w:t>его стоимости</w:t>
            </w:r>
          </w:p>
          <w:p w:rsidR="008678AC" w:rsidRPr="009702CF"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8678AC" w:rsidRPr="009702CF"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Обязательному декларированию в порядке, установленном настоящим Законом, подлежат находящиеся в собственности физических лиц на дату представления декларации:</w:t>
            </w:r>
          </w:p>
          <w:p w:rsidR="008678AC" w:rsidRPr="009702CF" w:rsidRDefault="008678AC" w:rsidP="008678AC">
            <w:pPr>
              <w:autoSpaceDE w:val="0"/>
              <w:autoSpaceDN w:val="0"/>
              <w:adjustRightInd w:val="0"/>
              <w:spacing w:after="0" w:line="240" w:lineRule="auto"/>
              <w:ind w:firstLine="540"/>
              <w:jc w:val="both"/>
              <w:rPr>
                <w:rFonts w:ascii="Times New Roman" w:eastAsiaTheme="minorHAnsi" w:hAnsi="Times New Roman" w:cs="Times New Roman"/>
                <w:bCs/>
                <w:lang w:eastAsia="en-US"/>
              </w:rPr>
            </w:pPr>
            <w:proofErr w:type="gramStart"/>
            <w:r w:rsidRPr="009702CF">
              <w:rPr>
                <w:rFonts w:ascii="Times New Roman" w:eastAsiaTheme="minorHAnsi" w:hAnsi="Times New Roman" w:cs="Times New Roman"/>
                <w:bCs/>
                <w:lang w:eastAsia="en-US"/>
              </w:rPr>
              <w:t xml:space="preserve">земельные участки, капитальные строения </w:t>
            </w:r>
            <w:r w:rsidRPr="00AE0551">
              <w:rPr>
                <w:rFonts w:ascii="Times New Roman" w:eastAsiaTheme="minorHAnsi" w:hAnsi="Times New Roman" w:cs="Times New Roman"/>
                <w:b/>
                <w:bCs/>
                <w:lang w:eastAsia="en-US"/>
              </w:rPr>
              <w:t>(здания, сооружения)</w:t>
            </w:r>
            <w:r w:rsidRPr="009702CF">
              <w:rPr>
                <w:rFonts w:ascii="Times New Roman" w:eastAsiaTheme="minorHAnsi" w:hAnsi="Times New Roman" w:cs="Times New Roman"/>
                <w:bCs/>
                <w:lang w:eastAsia="en-US"/>
              </w:rPr>
              <w:t>, изолированные помещения, в том числе жилые дома, жилые помещения (квартиры, комнаты), дачи, садовые домики, гаражи;</w:t>
            </w:r>
            <w:proofErr w:type="gramEnd"/>
          </w:p>
          <w:p w:rsidR="008678AC" w:rsidRPr="009702CF" w:rsidRDefault="008678AC" w:rsidP="00FB2241">
            <w:pPr>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AE0551" w:rsidRPr="004E6E4A" w:rsidRDefault="00AE0551" w:rsidP="00AE0551">
            <w:pPr>
              <w:pStyle w:val="a3"/>
              <w:shd w:val="clear" w:color="auto" w:fill="auto"/>
              <w:tabs>
                <w:tab w:val="left" w:pos="1062"/>
              </w:tabs>
              <w:spacing w:before="0" w:after="0" w:line="341" w:lineRule="exact"/>
              <w:jc w:val="both"/>
              <w:rPr>
                <w:rStyle w:val="1"/>
                <w:sz w:val="24"/>
                <w:szCs w:val="24"/>
                <w:shd w:val="clear" w:color="auto" w:fill="auto"/>
              </w:rPr>
            </w:pPr>
          </w:p>
          <w:p w:rsidR="00AE0551" w:rsidRPr="004E6E4A" w:rsidRDefault="00AE0551" w:rsidP="00AE0551">
            <w:pPr>
              <w:pStyle w:val="a3"/>
              <w:shd w:val="clear" w:color="auto" w:fill="auto"/>
              <w:tabs>
                <w:tab w:val="left" w:pos="1062"/>
              </w:tabs>
              <w:spacing w:before="0" w:after="0" w:line="341" w:lineRule="exact"/>
              <w:jc w:val="both"/>
              <w:rPr>
                <w:rStyle w:val="1"/>
                <w:sz w:val="24"/>
                <w:szCs w:val="24"/>
                <w:shd w:val="clear" w:color="auto" w:fill="auto"/>
              </w:rPr>
            </w:pPr>
          </w:p>
          <w:p w:rsidR="00AE0551" w:rsidRPr="004E6E4A" w:rsidRDefault="00AE0551" w:rsidP="00AE0551">
            <w:pPr>
              <w:pStyle w:val="a3"/>
              <w:shd w:val="clear" w:color="auto" w:fill="auto"/>
              <w:tabs>
                <w:tab w:val="left" w:pos="1062"/>
              </w:tabs>
              <w:spacing w:before="0" w:after="0" w:line="341" w:lineRule="exact"/>
              <w:jc w:val="both"/>
              <w:rPr>
                <w:rStyle w:val="1"/>
                <w:sz w:val="24"/>
                <w:szCs w:val="24"/>
                <w:shd w:val="clear" w:color="auto" w:fill="auto"/>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rStyle w:val="1"/>
                <w:color w:val="000000"/>
                <w:sz w:val="24"/>
                <w:szCs w:val="24"/>
              </w:rPr>
            </w:pPr>
          </w:p>
          <w:p w:rsidR="00AE0551" w:rsidRPr="004E6E4A" w:rsidRDefault="00AE0551" w:rsidP="00AE0551">
            <w:pPr>
              <w:pStyle w:val="a3"/>
              <w:shd w:val="clear" w:color="auto" w:fill="auto"/>
              <w:tabs>
                <w:tab w:val="left" w:pos="1062"/>
              </w:tabs>
              <w:spacing w:before="0" w:after="0" w:line="341" w:lineRule="exact"/>
              <w:ind w:left="760"/>
              <w:jc w:val="both"/>
              <w:rPr>
                <w:sz w:val="24"/>
                <w:szCs w:val="24"/>
              </w:rPr>
            </w:pPr>
            <w:r w:rsidRPr="004E6E4A">
              <w:rPr>
                <w:rStyle w:val="1"/>
                <w:color w:val="000000"/>
                <w:sz w:val="24"/>
                <w:szCs w:val="24"/>
              </w:rPr>
              <w:t>В статье 12:</w:t>
            </w:r>
          </w:p>
          <w:p w:rsidR="00AE0551" w:rsidRPr="004E6E4A" w:rsidRDefault="00AE0551" w:rsidP="00AE0551">
            <w:pPr>
              <w:pStyle w:val="a3"/>
              <w:shd w:val="clear" w:color="auto" w:fill="auto"/>
              <w:spacing w:before="0" w:after="0" w:line="341" w:lineRule="exact"/>
              <w:ind w:left="40" w:right="40" w:firstLine="720"/>
              <w:jc w:val="both"/>
              <w:rPr>
                <w:sz w:val="24"/>
                <w:szCs w:val="24"/>
              </w:rPr>
            </w:pPr>
            <w:r w:rsidRPr="004E6E4A">
              <w:rPr>
                <w:rStyle w:val="1"/>
                <w:color w:val="000000"/>
                <w:sz w:val="24"/>
                <w:szCs w:val="24"/>
              </w:rPr>
              <w:t>часть четвертую после слов «</w:t>
            </w:r>
            <w:proofErr w:type="gramStart"/>
            <w:r w:rsidRPr="004E6E4A">
              <w:rPr>
                <w:rStyle w:val="1"/>
                <w:color w:val="000000"/>
                <w:sz w:val="24"/>
                <w:szCs w:val="24"/>
              </w:rPr>
              <w:t>доходах</w:t>
            </w:r>
            <w:proofErr w:type="gramEnd"/>
            <w:r w:rsidRPr="004E6E4A">
              <w:rPr>
                <w:rStyle w:val="1"/>
                <w:color w:val="000000"/>
                <w:sz w:val="24"/>
                <w:szCs w:val="24"/>
              </w:rPr>
              <w:t xml:space="preserve"> и имуществе» </w:t>
            </w:r>
            <w:r w:rsidRPr="004E6E4A">
              <w:rPr>
                <w:rStyle w:val="1"/>
                <w:color w:val="000000"/>
                <w:sz w:val="24"/>
                <w:szCs w:val="24"/>
                <w:u w:val="single"/>
              </w:rPr>
              <w:t>дополнить словами</w:t>
            </w:r>
            <w:r w:rsidRPr="004E6E4A">
              <w:rPr>
                <w:rStyle w:val="1"/>
                <w:color w:val="000000"/>
                <w:sz w:val="24"/>
                <w:szCs w:val="24"/>
              </w:rPr>
              <w:t xml:space="preserve"> «за полный календарный месяц или несколько полных календарных месяцев текущего календарного года,»;</w:t>
            </w:r>
          </w:p>
          <w:p w:rsidR="008678AC" w:rsidRPr="004E6E4A" w:rsidRDefault="008678AC" w:rsidP="00FB2241">
            <w:pPr>
              <w:spacing w:after="0" w:line="240" w:lineRule="auto"/>
              <w:jc w:val="both"/>
              <w:rPr>
                <w:rFonts w:ascii="Times New Roman" w:eastAsia="Times New Roman" w:hAnsi="Times New Roman" w:cs="Times New Roman"/>
                <w:b/>
                <w:sz w:val="24"/>
                <w:szCs w:val="24"/>
              </w:rPr>
            </w:pPr>
          </w:p>
          <w:p w:rsidR="000B1D39" w:rsidRPr="004E6E4A" w:rsidRDefault="000B1D39" w:rsidP="00FB2241">
            <w:pPr>
              <w:spacing w:after="0" w:line="240" w:lineRule="auto"/>
              <w:jc w:val="both"/>
              <w:rPr>
                <w:rFonts w:ascii="Times New Roman" w:eastAsia="Times New Roman" w:hAnsi="Times New Roman" w:cs="Times New Roman"/>
                <w:b/>
                <w:sz w:val="24"/>
                <w:szCs w:val="24"/>
              </w:rPr>
            </w:pPr>
          </w:p>
          <w:p w:rsidR="000B1D39" w:rsidRPr="004E6E4A" w:rsidRDefault="000B1D39" w:rsidP="00FB2241">
            <w:pPr>
              <w:spacing w:after="0" w:line="240" w:lineRule="auto"/>
              <w:jc w:val="both"/>
              <w:rPr>
                <w:rFonts w:ascii="Times New Roman" w:eastAsia="Times New Roman" w:hAnsi="Times New Roman" w:cs="Times New Roman"/>
                <w:b/>
                <w:sz w:val="24"/>
                <w:szCs w:val="24"/>
              </w:rPr>
            </w:pPr>
          </w:p>
          <w:p w:rsidR="000B1D39" w:rsidRPr="004E6E4A" w:rsidRDefault="000B1D39" w:rsidP="00FB2241">
            <w:pPr>
              <w:spacing w:after="0" w:line="240" w:lineRule="auto"/>
              <w:jc w:val="both"/>
              <w:rPr>
                <w:rFonts w:ascii="Times New Roman" w:eastAsia="Times New Roman" w:hAnsi="Times New Roman" w:cs="Times New Roman"/>
                <w:b/>
                <w:sz w:val="24"/>
                <w:szCs w:val="24"/>
              </w:rPr>
            </w:pPr>
          </w:p>
          <w:p w:rsidR="000B1D39" w:rsidRPr="004E6E4A" w:rsidRDefault="000B1D39" w:rsidP="00FB2241">
            <w:pPr>
              <w:spacing w:after="0" w:line="240" w:lineRule="auto"/>
              <w:jc w:val="both"/>
              <w:rPr>
                <w:rFonts w:ascii="Times New Roman" w:eastAsia="Times New Roman" w:hAnsi="Times New Roman" w:cs="Times New Roman"/>
                <w:b/>
                <w:sz w:val="24"/>
                <w:szCs w:val="24"/>
              </w:rPr>
            </w:pPr>
          </w:p>
          <w:p w:rsidR="000B1D39" w:rsidRPr="004E6E4A" w:rsidRDefault="000B1D39" w:rsidP="00FB2241">
            <w:pPr>
              <w:spacing w:after="0" w:line="240" w:lineRule="auto"/>
              <w:jc w:val="both"/>
              <w:rPr>
                <w:rFonts w:ascii="Times New Roman" w:eastAsia="Times New Roman" w:hAnsi="Times New Roman" w:cs="Times New Roman"/>
                <w:b/>
                <w:sz w:val="24"/>
                <w:szCs w:val="24"/>
              </w:rPr>
            </w:pPr>
          </w:p>
          <w:p w:rsidR="000B1D39" w:rsidRPr="004E6E4A" w:rsidRDefault="000B1D39" w:rsidP="00FB2241">
            <w:pPr>
              <w:spacing w:after="0" w:line="240" w:lineRule="auto"/>
              <w:jc w:val="both"/>
              <w:rPr>
                <w:rFonts w:ascii="Times New Roman" w:eastAsia="Times New Roman" w:hAnsi="Times New Roman" w:cs="Times New Roman"/>
                <w:b/>
                <w:sz w:val="24"/>
                <w:szCs w:val="24"/>
              </w:rPr>
            </w:pPr>
          </w:p>
          <w:p w:rsidR="000B1D39" w:rsidRPr="004E6E4A" w:rsidRDefault="000B1D39" w:rsidP="000B1D39">
            <w:pPr>
              <w:pStyle w:val="a3"/>
              <w:shd w:val="clear" w:color="auto" w:fill="auto"/>
              <w:spacing w:before="0" w:after="0"/>
              <w:ind w:left="40" w:right="40" w:firstLine="720"/>
              <w:jc w:val="both"/>
              <w:rPr>
                <w:rStyle w:val="1"/>
                <w:color w:val="000000"/>
                <w:sz w:val="24"/>
                <w:szCs w:val="24"/>
              </w:rPr>
            </w:pPr>
          </w:p>
          <w:p w:rsidR="000B1D39" w:rsidRPr="004E6E4A" w:rsidRDefault="000B1D39" w:rsidP="000B1D39">
            <w:pPr>
              <w:pStyle w:val="a3"/>
              <w:shd w:val="clear" w:color="auto" w:fill="auto"/>
              <w:spacing w:before="0" w:after="0"/>
              <w:ind w:left="40" w:right="40" w:firstLine="720"/>
              <w:jc w:val="both"/>
              <w:rPr>
                <w:sz w:val="24"/>
                <w:szCs w:val="24"/>
              </w:rPr>
            </w:pPr>
            <w:r w:rsidRPr="004E6E4A">
              <w:rPr>
                <w:rStyle w:val="1"/>
                <w:color w:val="000000"/>
                <w:sz w:val="24"/>
                <w:szCs w:val="24"/>
              </w:rPr>
              <w:t>в части седьмой слова «указанного в письменном требовании» заменить словом «установленного»;</w:t>
            </w:r>
          </w:p>
          <w:p w:rsidR="000B1D39" w:rsidRPr="004E6E4A" w:rsidRDefault="000B1D39" w:rsidP="000B1D39">
            <w:pPr>
              <w:pStyle w:val="a3"/>
              <w:shd w:val="clear" w:color="auto" w:fill="auto"/>
              <w:spacing w:before="0" w:after="0"/>
              <w:ind w:left="40" w:right="40" w:firstLine="720"/>
              <w:jc w:val="both"/>
              <w:rPr>
                <w:rStyle w:val="1"/>
                <w:color w:val="000000"/>
                <w:sz w:val="24"/>
                <w:szCs w:val="24"/>
              </w:rPr>
            </w:pPr>
          </w:p>
          <w:p w:rsidR="000B1D39" w:rsidRPr="004E6E4A" w:rsidRDefault="000B1D39" w:rsidP="000B1D39">
            <w:pPr>
              <w:pStyle w:val="a3"/>
              <w:shd w:val="clear" w:color="auto" w:fill="auto"/>
              <w:spacing w:before="0" w:after="0"/>
              <w:ind w:left="40" w:right="40" w:firstLine="720"/>
              <w:jc w:val="both"/>
              <w:rPr>
                <w:rStyle w:val="1"/>
                <w:color w:val="000000"/>
                <w:sz w:val="24"/>
                <w:szCs w:val="24"/>
              </w:rPr>
            </w:pPr>
          </w:p>
          <w:p w:rsidR="000B1D39" w:rsidRPr="004E6E4A" w:rsidRDefault="000B1D39" w:rsidP="000B1D39">
            <w:pPr>
              <w:pStyle w:val="a3"/>
              <w:shd w:val="clear" w:color="auto" w:fill="auto"/>
              <w:spacing w:before="0" w:after="0"/>
              <w:ind w:left="40" w:right="40" w:firstLine="720"/>
              <w:jc w:val="both"/>
              <w:rPr>
                <w:sz w:val="24"/>
                <w:szCs w:val="24"/>
              </w:rPr>
            </w:pPr>
            <w:r w:rsidRPr="004E6E4A">
              <w:rPr>
                <w:rStyle w:val="1"/>
                <w:color w:val="000000"/>
                <w:sz w:val="24"/>
                <w:szCs w:val="24"/>
              </w:rPr>
              <w:t xml:space="preserve">после части восьмой дополнить статью частью следующего содержания: </w:t>
            </w:r>
            <w:proofErr w:type="gramStart"/>
            <w:r w:rsidRPr="004E6E4A">
              <w:rPr>
                <w:rStyle w:val="1"/>
                <w:color w:val="000000"/>
                <w:sz w:val="24"/>
                <w:szCs w:val="24"/>
              </w:rPr>
              <w:t xml:space="preserve">«Письменное требование о представлении декларации о доходах и имуществе может быть отменено должностным лицом </w:t>
            </w:r>
            <w:r w:rsidRPr="004E6E4A">
              <w:rPr>
                <w:rStyle w:val="1"/>
                <w:color w:val="000000"/>
                <w:sz w:val="24"/>
                <w:szCs w:val="24"/>
              </w:rPr>
              <w:lastRenderedPageBreak/>
              <w:t>налогового органа, истребовавшего декларацию о доходах и имуществе, на основании пояснений физического лица, иных сведений и документов, подтверждающих минование надобности в представлении декларации, а также в случае наличия в налоговом органе информации о неполучении физическим лицом направленного в его адрес письменного требования.</w:t>
            </w:r>
            <w:proofErr w:type="gramEnd"/>
            <w:r w:rsidRPr="004E6E4A">
              <w:rPr>
                <w:rStyle w:val="1"/>
                <w:color w:val="000000"/>
                <w:sz w:val="24"/>
                <w:szCs w:val="24"/>
              </w:rPr>
              <w:t xml:space="preserve"> Отмена письменного требования производится путем учинения на обоих экземплярах письменного требования соответствующей записи либо направления физическому лицу письменного сообщения. На письменном требовании или в письменном сообщении указываются причины отмены требования, дата, должность, фамилия, собственное имя, отчество (если таковое имеется) и подпись должностного лица налогового органа, отменившего письменное требование о представлении декларации. Второй экземпляр письменного требования с соответствующей отметкой или письменное сообщение вручаются физическому лицу лично под роспись либо направляются по почте заказным письмом с уведомлением о вручении</w:t>
            </w:r>
            <w:proofErr w:type="gramStart"/>
            <w:r w:rsidRPr="004E6E4A">
              <w:rPr>
                <w:rStyle w:val="1"/>
                <w:color w:val="000000"/>
                <w:sz w:val="24"/>
                <w:szCs w:val="24"/>
              </w:rPr>
              <w:t>.»;</w:t>
            </w:r>
            <w:proofErr w:type="gramEnd"/>
          </w:p>
          <w:p w:rsidR="000B1D39" w:rsidRPr="004E6E4A" w:rsidRDefault="000B1D39" w:rsidP="000B1D39">
            <w:pPr>
              <w:pStyle w:val="a3"/>
              <w:shd w:val="clear" w:color="auto" w:fill="auto"/>
              <w:spacing w:before="0" w:after="0"/>
              <w:ind w:left="40" w:firstLine="720"/>
              <w:jc w:val="both"/>
              <w:rPr>
                <w:sz w:val="24"/>
                <w:szCs w:val="24"/>
              </w:rPr>
            </w:pPr>
            <w:r w:rsidRPr="004E6E4A">
              <w:rPr>
                <w:rStyle w:val="1"/>
                <w:color w:val="000000"/>
                <w:sz w:val="24"/>
                <w:szCs w:val="24"/>
              </w:rPr>
              <w:t>часть девятую считать частью десятой.</w:t>
            </w:r>
          </w:p>
          <w:p w:rsidR="000B1D39" w:rsidRPr="004E6E4A" w:rsidRDefault="000B1D39" w:rsidP="00FB2241">
            <w:pPr>
              <w:spacing w:after="0" w:line="240" w:lineRule="auto"/>
              <w:jc w:val="both"/>
              <w:rPr>
                <w:rFonts w:ascii="Times New Roman" w:eastAsia="Times New Roman" w:hAnsi="Times New Roman" w:cs="Times New Roman"/>
                <w:b/>
                <w:sz w:val="24"/>
                <w:szCs w:val="24"/>
              </w:rPr>
            </w:pPr>
          </w:p>
        </w:tc>
        <w:tc>
          <w:tcPr>
            <w:tcW w:w="5017" w:type="dxa"/>
          </w:tcPr>
          <w:p w:rsidR="009702CF" w:rsidRPr="00A34DB7" w:rsidRDefault="009702CF" w:rsidP="00A34DB7">
            <w:pPr>
              <w:autoSpaceDE w:val="0"/>
              <w:autoSpaceDN w:val="0"/>
              <w:adjustRightInd w:val="0"/>
              <w:spacing w:after="0" w:line="240" w:lineRule="auto"/>
              <w:jc w:val="both"/>
              <w:outlineLvl w:val="0"/>
              <w:rPr>
                <w:rFonts w:ascii="Times New Roman" w:eastAsiaTheme="minorHAnsi" w:hAnsi="Times New Roman" w:cs="Times New Roman"/>
                <w:b/>
                <w:bCs/>
                <w:lang w:eastAsia="en-US"/>
              </w:rPr>
            </w:pPr>
            <w:r w:rsidRPr="00A34DB7">
              <w:rPr>
                <w:rFonts w:ascii="Times New Roman" w:eastAsiaTheme="minorHAnsi" w:hAnsi="Times New Roman" w:cs="Times New Roman"/>
                <w:b/>
                <w:bCs/>
                <w:lang w:eastAsia="en-US"/>
              </w:rPr>
              <w:lastRenderedPageBreak/>
              <w:t>Статья 12. Декларирование доходов и имущества по требованию налоговых органов</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Декларирование доходов и имущества может осуществляться путем представления физическими лицами </w:t>
            </w:r>
            <w:hyperlink r:id="rId7" w:history="1">
              <w:r w:rsidRPr="009702CF">
                <w:rPr>
                  <w:rFonts w:ascii="Times New Roman" w:eastAsiaTheme="minorHAnsi" w:hAnsi="Times New Roman" w:cs="Times New Roman"/>
                  <w:bCs/>
                  <w:color w:val="0000FF"/>
                  <w:lang w:eastAsia="en-US"/>
                </w:rPr>
                <w:t>деклараций</w:t>
              </w:r>
            </w:hyperlink>
            <w:r w:rsidRPr="009702CF">
              <w:rPr>
                <w:rFonts w:ascii="Times New Roman" w:eastAsiaTheme="minorHAnsi" w:hAnsi="Times New Roman" w:cs="Times New Roman"/>
                <w:bCs/>
                <w:lang w:eastAsia="en-US"/>
              </w:rPr>
              <w:t xml:space="preserve"> о доходах и имуществе по письменному требованию налоговых органов, в том числе предъявляемому на основании письменного </w:t>
            </w:r>
            <w:proofErr w:type="gramStart"/>
            <w:r w:rsidRPr="009702CF">
              <w:rPr>
                <w:rFonts w:ascii="Times New Roman" w:eastAsiaTheme="minorHAnsi" w:hAnsi="Times New Roman" w:cs="Times New Roman"/>
                <w:bCs/>
                <w:lang w:eastAsia="en-US"/>
              </w:rPr>
              <w:t>запроса органов Комитета государственного контроля Республики</w:t>
            </w:r>
            <w:proofErr w:type="gramEnd"/>
            <w:r w:rsidRPr="009702CF">
              <w:rPr>
                <w:rFonts w:ascii="Times New Roman" w:eastAsiaTheme="minorHAnsi" w:hAnsi="Times New Roman" w:cs="Times New Roman"/>
                <w:bCs/>
                <w:lang w:eastAsia="en-US"/>
              </w:rPr>
              <w:t xml:space="preserve"> Беларусь, органов внутренних дел, органов государственной безопасности и прокуратуры.</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Письменное </w:t>
            </w:r>
            <w:hyperlink r:id="rId8" w:history="1">
              <w:r w:rsidRPr="009702CF">
                <w:rPr>
                  <w:rFonts w:ascii="Times New Roman" w:eastAsiaTheme="minorHAnsi" w:hAnsi="Times New Roman" w:cs="Times New Roman"/>
                  <w:bCs/>
                  <w:color w:val="0000FF"/>
                  <w:lang w:eastAsia="en-US"/>
                </w:rPr>
                <w:t>требование</w:t>
              </w:r>
            </w:hyperlink>
            <w:r w:rsidRPr="009702CF">
              <w:rPr>
                <w:rFonts w:ascii="Times New Roman" w:eastAsiaTheme="minorHAnsi" w:hAnsi="Times New Roman" w:cs="Times New Roman"/>
                <w:bCs/>
                <w:lang w:eastAsia="en-US"/>
              </w:rPr>
              <w:t xml:space="preserve"> о представлении декларации о доходах и имуществе имеют право предъявлять от имени налоговых органов Министр по налогам и сборам Республики Беларусь и его заместители, начальники территориальных налоговых органов и их заместители.</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Письменный запрос об истребовании декларации о доходах и имуществе в налоговый орган имеют право направлять от имени:</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органов Комитета государственного контроля Республики Беларусь - Председатель Комитета государственного контроля Республики </w:t>
            </w:r>
            <w:r w:rsidRPr="009702CF">
              <w:rPr>
                <w:rFonts w:ascii="Times New Roman" w:eastAsiaTheme="minorHAnsi" w:hAnsi="Times New Roman" w:cs="Times New Roman"/>
                <w:bCs/>
                <w:lang w:eastAsia="en-US"/>
              </w:rPr>
              <w:lastRenderedPageBreak/>
              <w:t>Беларусь и его заместители, начальники главных управлений Комитета государственного контроля Республики Беларусь и их заместители, председатели комитетов государственного контроля областей и их заместители, начальники органов финансовых расследований и их заместители, председатели межрайонных комитетов государственного контроля и лица, их замещающие;</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органов внутренних дел - Министр внутренних дел Республики Беларусь и его заместители, начальники главных управлений Министерства внутренних дел Республики Беларусь и их заместители, начальники территориальных органов внутренних дел и их заместители;</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органов государственной безопасности - начальники органов государственной безопасности и их заместители, начальники главных управлений органов государственной безопасности и их заместители;</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органов прокуратуры - Генеральный прокурор Республики Беларусь и его заместители, прокуроры областей, города Минска, районов, районов в городах, городов, приравненные к ним прокуроры и их заместители, начальники управлений Генеральной прокуратуры Республики Беларусь.</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Налоговые органы вправе требовать представления декларации о </w:t>
            </w:r>
            <w:r w:rsidRPr="00AE0551">
              <w:rPr>
                <w:rFonts w:ascii="Times New Roman" w:eastAsiaTheme="minorHAnsi" w:hAnsi="Times New Roman" w:cs="Times New Roman"/>
                <w:b/>
                <w:bCs/>
                <w:u w:val="single"/>
                <w:lang w:eastAsia="en-US"/>
              </w:rPr>
              <w:t>доходах и имуществе</w:t>
            </w:r>
            <w:r w:rsidRPr="009702CF">
              <w:rPr>
                <w:rFonts w:ascii="Times New Roman" w:eastAsiaTheme="minorHAnsi" w:hAnsi="Times New Roman" w:cs="Times New Roman"/>
                <w:bCs/>
                <w:lang w:eastAsia="en-US"/>
              </w:rPr>
              <w:t xml:space="preserve"> за полный календарный год или несколько полных календарных лет, но не более чем за десять полных календарных лет, предшествующих году, в котором направляется письменное </w:t>
            </w:r>
            <w:hyperlink r:id="rId9" w:history="1">
              <w:r w:rsidRPr="009702CF">
                <w:rPr>
                  <w:rFonts w:ascii="Times New Roman" w:eastAsiaTheme="minorHAnsi" w:hAnsi="Times New Roman" w:cs="Times New Roman"/>
                  <w:bCs/>
                  <w:color w:val="0000FF"/>
                  <w:lang w:eastAsia="en-US"/>
                </w:rPr>
                <w:t>требование</w:t>
              </w:r>
            </w:hyperlink>
            <w:r w:rsidRPr="009702CF">
              <w:rPr>
                <w:rFonts w:ascii="Times New Roman" w:eastAsiaTheme="minorHAnsi" w:hAnsi="Times New Roman" w:cs="Times New Roman"/>
                <w:bCs/>
                <w:lang w:eastAsia="en-US"/>
              </w:rPr>
              <w:t>.</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Письменное требование о представлении декларации о доходах и имуществе составляется в </w:t>
            </w:r>
            <w:r w:rsidRPr="009702CF">
              <w:rPr>
                <w:rFonts w:ascii="Times New Roman" w:eastAsiaTheme="minorHAnsi" w:hAnsi="Times New Roman" w:cs="Times New Roman"/>
                <w:bCs/>
                <w:lang w:eastAsia="en-US"/>
              </w:rPr>
              <w:lastRenderedPageBreak/>
              <w:t>двух экземплярах. Первый экземпляр письменного требования вручается физическому лицу лично под роспись либо направляется по почте заказным письмом с уведомлением о вручении. Второй экземпляр письменного требования хранится в налоговом органе, истребовавшем декларацию о доходах и имуществе.</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Декларация о доходах и имуществе представляется в срок, установленный в письменном требовании, который не может быть менее десяти рабочих дней, если иное не предусмотрено законодательными актами Республики Беларусь или нормативными правовыми актами Совета Министров Республики Беларусь.</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В случае невозможности представления декларации о доходах и имуществе в установленный срок физическое лицо обязано не </w:t>
            </w:r>
            <w:proofErr w:type="gramStart"/>
            <w:r w:rsidRPr="009702CF">
              <w:rPr>
                <w:rFonts w:ascii="Times New Roman" w:eastAsiaTheme="minorHAnsi" w:hAnsi="Times New Roman" w:cs="Times New Roman"/>
                <w:bCs/>
                <w:lang w:eastAsia="en-US"/>
              </w:rPr>
              <w:t>позднее</w:t>
            </w:r>
            <w:proofErr w:type="gramEnd"/>
            <w:r w:rsidRPr="009702CF">
              <w:rPr>
                <w:rFonts w:ascii="Times New Roman" w:eastAsiaTheme="minorHAnsi" w:hAnsi="Times New Roman" w:cs="Times New Roman"/>
                <w:bCs/>
                <w:lang w:eastAsia="en-US"/>
              </w:rPr>
              <w:t xml:space="preserve"> чем за три календарных дня до наступления </w:t>
            </w:r>
            <w:r w:rsidRPr="000B1D39">
              <w:rPr>
                <w:rFonts w:ascii="Times New Roman" w:eastAsiaTheme="minorHAnsi" w:hAnsi="Times New Roman" w:cs="Times New Roman"/>
                <w:b/>
                <w:bCs/>
                <w:u w:val="single"/>
                <w:lang w:eastAsia="en-US"/>
              </w:rPr>
              <w:t>указанного в письменном требовании</w:t>
            </w:r>
            <w:r w:rsidRPr="009702CF">
              <w:rPr>
                <w:rFonts w:ascii="Times New Roman" w:eastAsiaTheme="minorHAnsi" w:hAnsi="Times New Roman" w:cs="Times New Roman"/>
                <w:bCs/>
                <w:lang w:eastAsia="en-US"/>
              </w:rPr>
              <w:t xml:space="preserve"> срока подать в налоговый орган, истребовавший декларацию, заявление с указанием причин ее непредставления. В заявлении также указывается срок (определяемый календарной датой) представления декларации о доходах и имуществе.</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Должностное лицо налогового органа, истребовавшего декларацию о доходах и имуществе, письменно уведомляет физическое лицо о продлении срока представления декларации либо делает отметку о таком продлении на двух экземплярах письменного требования. При этом срок представления декларации о доходах и имуществе может быть продлен не более чем на три месяца со дня получения физическим лицом письменного требования о ее представлении.</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lastRenderedPageBreak/>
              <w:t>Декларация о доходах и имуществе может быть представлена физическим лицом лично, через своего уполномоченного представителя либо по почте. При направлении декларации о доходах и имуществе по почте днем ее представления является дата почтового отправления.</w:t>
            </w:r>
          </w:p>
          <w:p w:rsidR="008678AC" w:rsidRPr="009702CF" w:rsidRDefault="008678AC" w:rsidP="00FB2241">
            <w:pPr>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0B1D39" w:rsidRPr="004E6E4A" w:rsidRDefault="000B1D39" w:rsidP="004E6E4A">
            <w:pPr>
              <w:pStyle w:val="a3"/>
              <w:shd w:val="clear" w:color="auto" w:fill="auto"/>
              <w:tabs>
                <w:tab w:val="left" w:pos="1062"/>
              </w:tabs>
              <w:spacing w:before="0" w:after="0"/>
              <w:ind w:right="220"/>
              <w:jc w:val="both"/>
              <w:rPr>
                <w:sz w:val="24"/>
                <w:szCs w:val="24"/>
              </w:rPr>
            </w:pPr>
            <w:r w:rsidRPr="004E6E4A">
              <w:rPr>
                <w:rStyle w:val="1"/>
                <w:color w:val="000000"/>
                <w:sz w:val="24"/>
                <w:szCs w:val="24"/>
              </w:rPr>
              <w:lastRenderedPageBreak/>
              <w:t xml:space="preserve">Статью 14 </w:t>
            </w:r>
            <w:r w:rsidRPr="004E6E4A">
              <w:rPr>
                <w:rStyle w:val="1"/>
                <w:color w:val="000000"/>
                <w:sz w:val="24"/>
                <w:szCs w:val="24"/>
                <w:u w:val="single"/>
              </w:rPr>
              <w:t>дополнить частью четвертой следующего содержания</w:t>
            </w:r>
            <w:r w:rsidRPr="004E6E4A">
              <w:rPr>
                <w:rStyle w:val="1"/>
                <w:color w:val="000000"/>
                <w:sz w:val="24"/>
                <w:szCs w:val="24"/>
              </w:rPr>
              <w:t>: «Документы, представляемые физическими лицами в налоговые</w:t>
            </w:r>
            <w:r w:rsidR="004E6E4A">
              <w:rPr>
                <w:rStyle w:val="1"/>
                <w:color w:val="000000"/>
                <w:sz w:val="24"/>
                <w:szCs w:val="24"/>
              </w:rPr>
              <w:t xml:space="preserve"> </w:t>
            </w:r>
            <w:r w:rsidRPr="004E6E4A">
              <w:rPr>
                <w:rStyle w:val="1"/>
                <w:color w:val="000000"/>
                <w:sz w:val="24"/>
                <w:szCs w:val="24"/>
              </w:rPr>
              <w:t>органы,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должны быть засвидетельствованы нотариусом или другим должностным лицом, имеющим право совершать такое нотариальное действие, либо перевод должен быть заверен Белорусской торгово-промышленной палатой (ее унитарным предприятием, его представительством или филиалом)</w:t>
            </w:r>
            <w:proofErr w:type="gramStart"/>
            <w:r w:rsidRPr="004E6E4A">
              <w:rPr>
                <w:rStyle w:val="1"/>
                <w:color w:val="000000"/>
                <w:sz w:val="24"/>
                <w:szCs w:val="24"/>
              </w:rPr>
              <w:t>.»</w:t>
            </w:r>
            <w:proofErr w:type="gramEnd"/>
            <w:r w:rsidRPr="004E6E4A">
              <w:rPr>
                <w:rStyle w:val="1"/>
                <w:color w:val="000000"/>
                <w:sz w:val="24"/>
                <w:szCs w:val="24"/>
              </w:rPr>
              <w:t>.</w:t>
            </w:r>
          </w:p>
          <w:p w:rsidR="008678AC" w:rsidRPr="004E6E4A"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9702CF" w:rsidRPr="00A34DB7" w:rsidRDefault="009702CF" w:rsidP="00A34DB7">
            <w:pPr>
              <w:autoSpaceDE w:val="0"/>
              <w:autoSpaceDN w:val="0"/>
              <w:adjustRightInd w:val="0"/>
              <w:spacing w:after="0" w:line="240" w:lineRule="auto"/>
              <w:jc w:val="both"/>
              <w:outlineLvl w:val="0"/>
              <w:rPr>
                <w:rFonts w:ascii="Times New Roman" w:eastAsiaTheme="minorHAnsi" w:hAnsi="Times New Roman" w:cs="Times New Roman"/>
                <w:b/>
                <w:bCs/>
                <w:lang w:eastAsia="en-US"/>
              </w:rPr>
            </w:pPr>
            <w:r w:rsidRPr="00A34DB7">
              <w:rPr>
                <w:rFonts w:ascii="Times New Roman" w:eastAsiaTheme="minorHAnsi" w:hAnsi="Times New Roman" w:cs="Times New Roman"/>
                <w:b/>
                <w:bCs/>
                <w:lang w:eastAsia="en-US"/>
              </w:rPr>
              <w:t>Статья 14. Права и обязанности физических лиц при декларировании доходов и имущества</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Физические лица имеют право </w:t>
            </w:r>
            <w:proofErr w:type="gramStart"/>
            <w:r w:rsidRPr="009702CF">
              <w:rPr>
                <w:rFonts w:ascii="Times New Roman" w:eastAsiaTheme="minorHAnsi" w:hAnsi="Times New Roman" w:cs="Times New Roman"/>
                <w:bCs/>
                <w:lang w:eastAsia="en-US"/>
              </w:rPr>
              <w:t>на</w:t>
            </w:r>
            <w:proofErr w:type="gramEnd"/>
            <w:r w:rsidRPr="009702CF">
              <w:rPr>
                <w:rFonts w:ascii="Times New Roman" w:eastAsiaTheme="minorHAnsi" w:hAnsi="Times New Roman" w:cs="Times New Roman"/>
                <w:bCs/>
                <w:lang w:eastAsia="en-US"/>
              </w:rPr>
              <w:t>:</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получение в государственном органе (организации), в который (которую) представляется декларация о доходах и имуществе, или у соответствующего должностного лица налогового органа, истребовавшего декларацию о доходах и имуществе, бесплатной консультации о форме и содержании представляемых документов и порядке заполнения указанной декларации;</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представление своих интересов в государственных органах (организациях), в том числе налоговых органах, самостоятельно или через своего уполномоченного представителя;</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получение в организациях и у индивидуальных предпринимателей, являющихся источником выдачи (выплаты) дохода, </w:t>
            </w:r>
            <w:hyperlink r:id="rId10" w:history="1">
              <w:r w:rsidRPr="009702CF">
                <w:rPr>
                  <w:rFonts w:ascii="Times New Roman" w:eastAsiaTheme="minorHAnsi" w:hAnsi="Times New Roman" w:cs="Times New Roman"/>
                  <w:bCs/>
                  <w:color w:val="0000FF"/>
                  <w:lang w:eastAsia="en-US"/>
                </w:rPr>
                <w:t>справки</w:t>
              </w:r>
            </w:hyperlink>
            <w:r w:rsidRPr="009702CF">
              <w:rPr>
                <w:rFonts w:ascii="Times New Roman" w:eastAsiaTheme="minorHAnsi" w:hAnsi="Times New Roman" w:cs="Times New Roman"/>
                <w:bCs/>
                <w:lang w:eastAsia="en-US"/>
              </w:rPr>
              <w:t xml:space="preserve"> о суммах выданного (выплаченного) дохода, в том числе о стоимости переданного имущества;</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возмещение убытков (вреда), причиненных им неисполнением или ненадлежащим исполнением должностными лицами государственных органов (организаций), в том числе налоговых органов, обязанностей, установленных настоящим Законом.</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Физические лица обязаны:</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lastRenderedPageBreak/>
              <w:t>представлять декларации о доходах и имуществе в порядке, установленном актами законодательства Республики Беларусь;</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по письменному </w:t>
            </w:r>
            <w:hyperlink r:id="rId11" w:history="1">
              <w:r w:rsidRPr="009702CF">
                <w:rPr>
                  <w:rFonts w:ascii="Times New Roman" w:eastAsiaTheme="minorHAnsi" w:hAnsi="Times New Roman" w:cs="Times New Roman"/>
                  <w:bCs/>
                  <w:color w:val="0000FF"/>
                  <w:lang w:eastAsia="en-US"/>
                </w:rPr>
                <w:t>требованию</w:t>
              </w:r>
            </w:hyperlink>
            <w:r w:rsidRPr="009702CF">
              <w:rPr>
                <w:rFonts w:ascii="Times New Roman" w:eastAsiaTheme="minorHAnsi" w:hAnsi="Times New Roman" w:cs="Times New Roman"/>
                <w:bCs/>
                <w:lang w:eastAsia="en-US"/>
              </w:rPr>
              <w:t xml:space="preserve"> налоговых органов представлять пояснения об источниках доходов в срок, установленный </w:t>
            </w:r>
            <w:hyperlink r:id="rId12" w:history="1">
              <w:r w:rsidRPr="009702CF">
                <w:rPr>
                  <w:rFonts w:ascii="Times New Roman" w:eastAsiaTheme="minorHAnsi" w:hAnsi="Times New Roman" w:cs="Times New Roman"/>
                  <w:bCs/>
                  <w:color w:val="0000FF"/>
                  <w:lang w:eastAsia="en-US"/>
                </w:rPr>
                <w:t>частью шестой статьи 15</w:t>
              </w:r>
            </w:hyperlink>
            <w:r w:rsidRPr="009702CF">
              <w:rPr>
                <w:rFonts w:ascii="Times New Roman" w:eastAsiaTheme="minorHAnsi" w:hAnsi="Times New Roman" w:cs="Times New Roman"/>
                <w:bCs/>
                <w:lang w:eastAsia="en-US"/>
              </w:rPr>
              <w:t xml:space="preserve"> настоящего Закона.</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Физическим лицам запрещается препятствовать должностным лицам государственных органов (организаций), в том числе налоговых органов, при проведении ими проверки полноты и достоверности сведений, указанных в декларации о доходах и имуществе и в пояснениях об источниках доходов.</w:t>
            </w:r>
          </w:p>
          <w:p w:rsidR="008678AC" w:rsidRPr="009702CF" w:rsidRDefault="008678AC" w:rsidP="00FB2241">
            <w:pPr>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0B1D39" w:rsidRPr="004E6E4A" w:rsidRDefault="000B1D39" w:rsidP="000B1D39">
            <w:pPr>
              <w:pStyle w:val="a3"/>
              <w:numPr>
                <w:ilvl w:val="0"/>
                <w:numId w:val="7"/>
              </w:numPr>
              <w:shd w:val="clear" w:color="auto" w:fill="auto"/>
              <w:tabs>
                <w:tab w:val="left" w:pos="1062"/>
              </w:tabs>
              <w:spacing w:before="0" w:after="0"/>
              <w:ind w:left="40" w:firstLine="720"/>
              <w:jc w:val="both"/>
              <w:rPr>
                <w:sz w:val="24"/>
                <w:szCs w:val="24"/>
              </w:rPr>
            </w:pPr>
            <w:r w:rsidRPr="004E6E4A">
              <w:rPr>
                <w:rStyle w:val="1"/>
                <w:color w:val="000000"/>
                <w:sz w:val="24"/>
                <w:szCs w:val="24"/>
              </w:rPr>
              <w:lastRenderedPageBreak/>
              <w:t>В статье 15:</w:t>
            </w:r>
          </w:p>
          <w:p w:rsidR="000B1D39" w:rsidRPr="004E6E4A" w:rsidRDefault="000B1D39" w:rsidP="000B1D39">
            <w:pPr>
              <w:pStyle w:val="a3"/>
              <w:shd w:val="clear" w:color="auto" w:fill="auto"/>
              <w:spacing w:before="0" w:after="0"/>
              <w:ind w:left="40" w:right="40"/>
              <w:jc w:val="both"/>
              <w:rPr>
                <w:sz w:val="24"/>
                <w:szCs w:val="24"/>
              </w:rPr>
            </w:pPr>
            <w:r w:rsidRPr="004E6E4A">
              <w:rPr>
                <w:rStyle w:val="1"/>
                <w:color w:val="000000"/>
                <w:sz w:val="24"/>
                <w:szCs w:val="24"/>
              </w:rPr>
              <w:t xml:space="preserve">часть пятую </w:t>
            </w:r>
            <w:r w:rsidRPr="004E6E4A">
              <w:rPr>
                <w:rStyle w:val="1"/>
                <w:color w:val="000000"/>
                <w:sz w:val="24"/>
                <w:szCs w:val="24"/>
                <w:u w:val="single"/>
              </w:rPr>
              <w:t>дополнить предложением</w:t>
            </w:r>
            <w:r w:rsidRPr="004E6E4A">
              <w:rPr>
                <w:rStyle w:val="1"/>
                <w:color w:val="000000"/>
                <w:sz w:val="24"/>
                <w:szCs w:val="24"/>
              </w:rPr>
              <w:t xml:space="preserve"> </w:t>
            </w:r>
            <w:r w:rsidRPr="004E6E4A">
              <w:rPr>
                <w:rStyle w:val="1"/>
                <w:color w:val="000000"/>
                <w:sz w:val="24"/>
                <w:szCs w:val="24"/>
                <w:u w:val="single"/>
              </w:rPr>
              <w:t>следующего содержания</w:t>
            </w:r>
            <w:r w:rsidRPr="004E6E4A">
              <w:rPr>
                <w:rStyle w:val="1"/>
                <w:color w:val="000000"/>
                <w:sz w:val="24"/>
                <w:szCs w:val="24"/>
              </w:rPr>
              <w:t xml:space="preserve">: </w:t>
            </w:r>
            <w:proofErr w:type="gramStart"/>
            <w:r w:rsidRPr="004E6E4A">
              <w:rPr>
                <w:rStyle w:val="1"/>
                <w:color w:val="000000"/>
                <w:sz w:val="24"/>
                <w:szCs w:val="24"/>
              </w:rPr>
              <w:t xml:space="preserve">«При этом расходы на строительство капитальных строений (зданий, сооружений), изолированных помещений, </w:t>
            </w:r>
            <w:proofErr w:type="spellStart"/>
            <w:r w:rsidRPr="004E6E4A">
              <w:rPr>
                <w:rStyle w:val="1"/>
                <w:color w:val="000000"/>
                <w:sz w:val="24"/>
                <w:szCs w:val="24"/>
              </w:rPr>
              <w:t>машино</w:t>
            </w:r>
            <w:proofErr w:type="spellEnd"/>
            <w:r w:rsidRPr="004E6E4A">
              <w:rPr>
                <w:rStyle w:val="1"/>
                <w:color w:val="000000"/>
                <w:sz w:val="24"/>
                <w:szCs w:val="24"/>
              </w:rPr>
              <w:t>-мест, долей в праве собственности на указанное имущество, осуществляемое без привлечения застройщика или подрядчика, учитываются исходя из документально подтвержденных фактически понесенных расходов, а при их отсутствии либо непредставлении налоговому органу исходя из стоимости такого имущества, определенной на дату ввода в эксплуатацию в порядке, установленном законодательством для исчисления налога на</w:t>
            </w:r>
            <w:proofErr w:type="gramEnd"/>
            <w:r w:rsidRPr="004E6E4A">
              <w:rPr>
                <w:rStyle w:val="1"/>
                <w:color w:val="000000"/>
                <w:sz w:val="24"/>
                <w:szCs w:val="24"/>
              </w:rPr>
              <w:t xml:space="preserve"> недвижимость с физических лиц</w:t>
            </w:r>
            <w:proofErr w:type="gramStart"/>
            <w:r w:rsidRPr="004E6E4A">
              <w:rPr>
                <w:rStyle w:val="1"/>
                <w:color w:val="000000"/>
                <w:sz w:val="24"/>
                <w:szCs w:val="24"/>
              </w:rPr>
              <w:t>.»;</w:t>
            </w:r>
            <w:proofErr w:type="gramEnd"/>
          </w:p>
          <w:p w:rsidR="000B1D39" w:rsidRPr="004E6E4A" w:rsidRDefault="000B1D39" w:rsidP="000B1D39">
            <w:pPr>
              <w:pStyle w:val="a3"/>
              <w:shd w:val="clear" w:color="auto" w:fill="auto"/>
              <w:spacing w:before="0" w:after="0"/>
              <w:ind w:left="20" w:right="20" w:firstLine="720"/>
              <w:jc w:val="both"/>
              <w:rPr>
                <w:sz w:val="24"/>
                <w:szCs w:val="24"/>
              </w:rPr>
            </w:pPr>
            <w:r w:rsidRPr="004E6E4A">
              <w:rPr>
                <w:rStyle w:val="1"/>
                <w:color w:val="000000"/>
                <w:sz w:val="24"/>
                <w:szCs w:val="24"/>
                <w:u w:val="single"/>
              </w:rPr>
              <w:t>часть шестую дополнить предложениями следующего содержания</w:t>
            </w:r>
            <w:r w:rsidRPr="004E6E4A">
              <w:rPr>
                <w:rStyle w:val="1"/>
                <w:color w:val="000000"/>
                <w:sz w:val="24"/>
                <w:szCs w:val="24"/>
              </w:rPr>
              <w:t xml:space="preserve">: «Пояснения, представленные физическим лицом по истечении такого срока, налоговым органом не учитываются. Пояснения должны содержать сведения об источнике дохода (фамилии, собственном имени, отчестве (если таковое имеется) физического лица, месте его жительства, </w:t>
            </w:r>
            <w:r w:rsidRPr="004E6E4A">
              <w:rPr>
                <w:rStyle w:val="1"/>
                <w:color w:val="000000"/>
                <w:sz w:val="24"/>
                <w:szCs w:val="24"/>
              </w:rPr>
              <w:lastRenderedPageBreak/>
              <w:t>наименовании юридического лица, месте его нахождения), размере и дате (периоде) получения дохода, а также иные сведения об источнике дохода при их наличии</w:t>
            </w:r>
            <w:proofErr w:type="gramStart"/>
            <w:r w:rsidRPr="004E6E4A">
              <w:rPr>
                <w:rStyle w:val="1"/>
                <w:color w:val="000000"/>
                <w:sz w:val="24"/>
                <w:szCs w:val="24"/>
              </w:rPr>
              <w:t>.».</w:t>
            </w:r>
            <w:proofErr w:type="gramEnd"/>
          </w:p>
          <w:p w:rsidR="000B1D39" w:rsidRPr="004E6E4A" w:rsidRDefault="000B1D39" w:rsidP="000B1D39">
            <w:pPr>
              <w:pStyle w:val="a3"/>
              <w:shd w:val="clear" w:color="auto" w:fill="auto"/>
              <w:spacing w:before="0" w:after="308"/>
              <w:ind w:left="40" w:right="40" w:firstLine="720"/>
              <w:jc w:val="both"/>
              <w:rPr>
                <w:sz w:val="24"/>
                <w:szCs w:val="24"/>
              </w:rPr>
            </w:pPr>
          </w:p>
          <w:p w:rsidR="008678AC" w:rsidRPr="004E6E4A"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9702CF" w:rsidRPr="00A34DB7" w:rsidRDefault="009702CF" w:rsidP="00A34DB7">
            <w:pPr>
              <w:autoSpaceDE w:val="0"/>
              <w:autoSpaceDN w:val="0"/>
              <w:adjustRightInd w:val="0"/>
              <w:spacing w:after="0" w:line="240" w:lineRule="auto"/>
              <w:jc w:val="both"/>
              <w:outlineLvl w:val="0"/>
              <w:rPr>
                <w:rFonts w:ascii="Times New Roman" w:eastAsiaTheme="minorHAnsi" w:hAnsi="Times New Roman" w:cs="Times New Roman"/>
                <w:b/>
                <w:bCs/>
                <w:lang w:eastAsia="en-US"/>
              </w:rPr>
            </w:pPr>
            <w:r w:rsidRPr="00A34DB7">
              <w:rPr>
                <w:rFonts w:ascii="Times New Roman" w:eastAsiaTheme="minorHAnsi" w:hAnsi="Times New Roman" w:cs="Times New Roman"/>
                <w:b/>
                <w:bCs/>
                <w:lang w:eastAsia="en-US"/>
              </w:rPr>
              <w:lastRenderedPageBreak/>
              <w:t>Статья 15. Контроль в сфере декларирования доходов и имущества</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Налоговые органы, иные государственные органы (организации), в которые представляются декларации о доходах и имуществе, осуществляют </w:t>
            </w:r>
            <w:proofErr w:type="gramStart"/>
            <w:r w:rsidRPr="009702CF">
              <w:rPr>
                <w:rFonts w:ascii="Times New Roman" w:eastAsiaTheme="minorHAnsi" w:hAnsi="Times New Roman" w:cs="Times New Roman"/>
                <w:bCs/>
                <w:lang w:eastAsia="en-US"/>
              </w:rPr>
              <w:t>контроль за</w:t>
            </w:r>
            <w:proofErr w:type="gramEnd"/>
            <w:r w:rsidRPr="009702CF">
              <w:rPr>
                <w:rFonts w:ascii="Times New Roman" w:eastAsiaTheme="minorHAnsi" w:hAnsi="Times New Roman" w:cs="Times New Roman"/>
                <w:bCs/>
                <w:lang w:eastAsia="en-US"/>
              </w:rPr>
              <w:t xml:space="preserve"> соблюдением порядка декларирования, в том числе за полнотой и достоверностью сведений, указанных в декларациях о доходах и имуществе.</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roofErr w:type="gramStart"/>
            <w:r w:rsidRPr="009702CF">
              <w:rPr>
                <w:rFonts w:ascii="Times New Roman" w:eastAsiaTheme="minorHAnsi" w:hAnsi="Times New Roman" w:cs="Times New Roman"/>
                <w:bCs/>
                <w:lang w:eastAsia="en-US"/>
              </w:rPr>
              <w:t xml:space="preserve">Проверка и хранение деклараций о доходах и имуществе, представляемых кандидатами на должности, включенные в кадровый </w:t>
            </w:r>
            <w:hyperlink r:id="rId13" w:history="1">
              <w:r w:rsidRPr="009702CF">
                <w:rPr>
                  <w:rFonts w:ascii="Times New Roman" w:eastAsiaTheme="minorHAnsi" w:hAnsi="Times New Roman" w:cs="Times New Roman"/>
                  <w:bCs/>
                  <w:color w:val="0000FF"/>
                  <w:lang w:eastAsia="en-US"/>
                </w:rPr>
                <w:t>реестр</w:t>
              </w:r>
            </w:hyperlink>
            <w:r w:rsidRPr="009702CF">
              <w:rPr>
                <w:rFonts w:ascii="Times New Roman" w:eastAsiaTheme="minorHAnsi" w:hAnsi="Times New Roman" w:cs="Times New Roman"/>
                <w:bCs/>
                <w:lang w:eastAsia="en-US"/>
              </w:rPr>
              <w:t xml:space="preserve"> Главы государства Республики Беларусь, а также лицами, занимающими должности, включенные в кадровый реестр Главы государства Республики Беларусь, их супругом (супругой) и совершеннолетними близкими родственниками, совместно с ними проживающими и ведущими общее хозяйство, осуществляются в </w:t>
            </w:r>
            <w:hyperlink r:id="rId14" w:history="1">
              <w:r w:rsidRPr="009702CF">
                <w:rPr>
                  <w:rFonts w:ascii="Times New Roman" w:eastAsiaTheme="minorHAnsi" w:hAnsi="Times New Roman" w:cs="Times New Roman"/>
                  <w:bCs/>
                  <w:color w:val="0000FF"/>
                  <w:lang w:eastAsia="en-US"/>
                </w:rPr>
                <w:t>порядке</w:t>
              </w:r>
            </w:hyperlink>
            <w:r w:rsidRPr="009702CF">
              <w:rPr>
                <w:rFonts w:ascii="Times New Roman" w:eastAsiaTheme="minorHAnsi" w:hAnsi="Times New Roman" w:cs="Times New Roman"/>
                <w:bCs/>
                <w:lang w:eastAsia="en-US"/>
              </w:rPr>
              <w:t>, установленном Президентом Республики Беларусь.</w:t>
            </w:r>
            <w:proofErr w:type="gramEnd"/>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lastRenderedPageBreak/>
              <w:t xml:space="preserve">Проверка и хранение деклараций о доходах и имуществе, представляемых в соответствии со </w:t>
            </w:r>
            <w:hyperlink r:id="rId15" w:history="1">
              <w:r w:rsidRPr="009702CF">
                <w:rPr>
                  <w:rFonts w:ascii="Times New Roman" w:eastAsiaTheme="minorHAnsi" w:hAnsi="Times New Roman" w:cs="Times New Roman"/>
                  <w:bCs/>
                  <w:color w:val="0000FF"/>
                  <w:lang w:eastAsia="en-US"/>
                </w:rPr>
                <w:t>статьями 8</w:t>
              </w:r>
            </w:hyperlink>
            <w:r w:rsidRPr="009702CF">
              <w:rPr>
                <w:rFonts w:ascii="Times New Roman" w:eastAsiaTheme="minorHAnsi" w:hAnsi="Times New Roman" w:cs="Times New Roman"/>
                <w:bCs/>
                <w:lang w:eastAsia="en-US"/>
              </w:rPr>
              <w:t xml:space="preserve">, </w:t>
            </w:r>
            <w:hyperlink r:id="rId16" w:history="1">
              <w:r w:rsidRPr="009702CF">
                <w:rPr>
                  <w:rFonts w:ascii="Times New Roman" w:eastAsiaTheme="minorHAnsi" w:hAnsi="Times New Roman" w:cs="Times New Roman"/>
                  <w:bCs/>
                  <w:color w:val="0000FF"/>
                  <w:lang w:eastAsia="en-US"/>
                </w:rPr>
                <w:t>9</w:t>
              </w:r>
            </w:hyperlink>
            <w:r w:rsidRPr="009702CF">
              <w:rPr>
                <w:rFonts w:ascii="Times New Roman" w:eastAsiaTheme="minorHAnsi" w:hAnsi="Times New Roman" w:cs="Times New Roman"/>
                <w:bCs/>
                <w:lang w:eastAsia="en-US"/>
              </w:rPr>
              <w:t xml:space="preserve"> и </w:t>
            </w:r>
            <w:hyperlink r:id="rId17" w:history="1">
              <w:r w:rsidRPr="009702CF">
                <w:rPr>
                  <w:rFonts w:ascii="Times New Roman" w:eastAsiaTheme="minorHAnsi" w:hAnsi="Times New Roman" w:cs="Times New Roman"/>
                  <w:bCs/>
                  <w:color w:val="0000FF"/>
                  <w:lang w:eastAsia="en-US"/>
                </w:rPr>
                <w:t>10</w:t>
              </w:r>
            </w:hyperlink>
            <w:r w:rsidRPr="009702CF">
              <w:rPr>
                <w:rFonts w:ascii="Times New Roman" w:eastAsiaTheme="minorHAnsi" w:hAnsi="Times New Roman" w:cs="Times New Roman"/>
                <w:bCs/>
                <w:lang w:eastAsia="en-US"/>
              </w:rPr>
              <w:t xml:space="preserve"> настоящего Закона, осуществляются в </w:t>
            </w:r>
            <w:hyperlink r:id="rId18" w:history="1">
              <w:r w:rsidRPr="009702CF">
                <w:rPr>
                  <w:rFonts w:ascii="Times New Roman" w:eastAsiaTheme="minorHAnsi" w:hAnsi="Times New Roman" w:cs="Times New Roman"/>
                  <w:bCs/>
                  <w:color w:val="0000FF"/>
                  <w:lang w:eastAsia="en-US"/>
                </w:rPr>
                <w:t>порядке</w:t>
              </w:r>
            </w:hyperlink>
            <w:r w:rsidRPr="009702CF">
              <w:rPr>
                <w:rFonts w:ascii="Times New Roman" w:eastAsiaTheme="minorHAnsi" w:hAnsi="Times New Roman" w:cs="Times New Roman"/>
                <w:bCs/>
                <w:lang w:eastAsia="en-US"/>
              </w:rPr>
              <w:t>, установленном Советом Министров Республики Беларусь.</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Проверка и хранение деклараций о доходах и имуществе, истребованных налоговыми органами, осуществляются в </w:t>
            </w:r>
            <w:hyperlink r:id="rId19" w:history="1">
              <w:r w:rsidRPr="009702CF">
                <w:rPr>
                  <w:rFonts w:ascii="Times New Roman" w:eastAsiaTheme="minorHAnsi" w:hAnsi="Times New Roman" w:cs="Times New Roman"/>
                  <w:bCs/>
                  <w:color w:val="0000FF"/>
                  <w:lang w:eastAsia="en-US"/>
                </w:rPr>
                <w:t>порядке</w:t>
              </w:r>
            </w:hyperlink>
            <w:r w:rsidRPr="009702CF">
              <w:rPr>
                <w:rFonts w:ascii="Times New Roman" w:eastAsiaTheme="minorHAnsi" w:hAnsi="Times New Roman" w:cs="Times New Roman"/>
                <w:bCs/>
                <w:lang w:eastAsia="en-US"/>
              </w:rPr>
              <w:t>, установленном Министерством по налогам и сборам Республики Беларусь.</w:t>
            </w:r>
          </w:p>
          <w:p w:rsidR="009702CF" w:rsidRPr="004E6E4A"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color w:val="FF0000"/>
                <w:lang w:eastAsia="en-US"/>
              </w:rPr>
            </w:pPr>
            <w:r w:rsidRPr="009702CF">
              <w:rPr>
                <w:rFonts w:ascii="Times New Roman" w:eastAsiaTheme="minorHAnsi" w:hAnsi="Times New Roman" w:cs="Times New Roman"/>
                <w:bCs/>
                <w:lang w:eastAsia="en-US"/>
              </w:rPr>
              <w:t xml:space="preserve">Налоговые органы осуществляют </w:t>
            </w:r>
            <w:proofErr w:type="gramStart"/>
            <w:r w:rsidRPr="009702CF">
              <w:rPr>
                <w:rFonts w:ascii="Times New Roman" w:eastAsiaTheme="minorHAnsi" w:hAnsi="Times New Roman" w:cs="Times New Roman"/>
                <w:bCs/>
                <w:lang w:eastAsia="en-US"/>
              </w:rPr>
              <w:t>контроль за</w:t>
            </w:r>
            <w:proofErr w:type="gramEnd"/>
            <w:r w:rsidRPr="009702CF">
              <w:rPr>
                <w:rFonts w:ascii="Times New Roman" w:eastAsiaTheme="minorHAnsi" w:hAnsi="Times New Roman" w:cs="Times New Roman"/>
                <w:bCs/>
                <w:lang w:eastAsia="en-US"/>
              </w:rPr>
              <w:t xml:space="preserve"> соответствием расходов физического лица доходам, заявленным в декларации о доходах и имуществе, представленной по требованию налоговых органов. Сопоставление сумм расходов и доходов физического лица, представившего декларацию о доходах и имуществе, проводится на основании сведений, указанных этим лицом в декларации о доходах и имуществе, и информации, имеющейся в налоговом органе.</w:t>
            </w:r>
            <w:r w:rsidR="004E6E4A">
              <w:rPr>
                <w:rFonts w:ascii="Times New Roman" w:eastAsiaTheme="minorHAnsi" w:hAnsi="Times New Roman" w:cs="Times New Roman"/>
                <w:bCs/>
                <w:color w:val="FF0000"/>
                <w:lang w:eastAsia="en-US"/>
              </w:rPr>
              <w:t>_____________</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bookmarkStart w:id="0" w:name="Par7"/>
            <w:bookmarkEnd w:id="0"/>
            <w:proofErr w:type="gramStart"/>
            <w:r w:rsidRPr="009702CF">
              <w:rPr>
                <w:rFonts w:ascii="Times New Roman" w:eastAsiaTheme="minorHAnsi" w:hAnsi="Times New Roman" w:cs="Times New Roman"/>
                <w:bCs/>
                <w:lang w:eastAsia="en-US"/>
              </w:rPr>
              <w:t xml:space="preserve">Если налоговым органом при осуществлении контроля за соответствием расходов физического лица доходам, заявленным в декларации о доходах и имуществе, представленной по требованию налоговых органов, установлено, что расходы физического лица превышают его доходы, указанные в декларации о доходах и имуществе, либо факт получения дохода не подтверждается, то этот налоговый орган направляет физическому лицу письменное </w:t>
            </w:r>
            <w:hyperlink r:id="rId20" w:history="1">
              <w:r w:rsidRPr="009702CF">
                <w:rPr>
                  <w:rFonts w:ascii="Times New Roman" w:eastAsiaTheme="minorHAnsi" w:hAnsi="Times New Roman" w:cs="Times New Roman"/>
                  <w:bCs/>
                  <w:color w:val="0000FF"/>
                  <w:lang w:eastAsia="en-US"/>
                </w:rPr>
                <w:t>требование</w:t>
              </w:r>
            </w:hyperlink>
            <w:r w:rsidRPr="009702CF">
              <w:rPr>
                <w:rFonts w:ascii="Times New Roman" w:eastAsiaTheme="minorHAnsi" w:hAnsi="Times New Roman" w:cs="Times New Roman"/>
                <w:bCs/>
                <w:lang w:eastAsia="en-US"/>
              </w:rPr>
              <w:t xml:space="preserve"> о даче пояснений об источниках доходов</w:t>
            </w:r>
            <w:proofErr w:type="gramEnd"/>
            <w:r w:rsidRPr="009702CF">
              <w:rPr>
                <w:rFonts w:ascii="Times New Roman" w:eastAsiaTheme="minorHAnsi" w:hAnsi="Times New Roman" w:cs="Times New Roman"/>
                <w:bCs/>
                <w:lang w:eastAsia="en-US"/>
              </w:rPr>
              <w:t>. Пояснения в письменной форме должны быть представлены физическим лицом в налоговый орган в течение тридцати календарных дней со дня вручения письменного требования.</w:t>
            </w:r>
            <w:r w:rsidR="004E6E4A" w:rsidRPr="004E6E4A">
              <w:rPr>
                <w:rFonts w:ascii="Times New Roman" w:eastAsiaTheme="minorHAnsi" w:hAnsi="Times New Roman" w:cs="Times New Roman"/>
                <w:b/>
                <w:bCs/>
                <w:color w:val="FF0000"/>
                <w:lang w:eastAsia="en-US"/>
              </w:rPr>
              <w:t>___________________________</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lastRenderedPageBreak/>
              <w:t xml:space="preserve">Если физическим лицом не представлены пояснения об источниках доходов в случаях и порядке, предусмотренных </w:t>
            </w:r>
            <w:hyperlink w:anchor="Par7" w:history="1">
              <w:r w:rsidRPr="009702CF">
                <w:rPr>
                  <w:rFonts w:ascii="Times New Roman" w:eastAsiaTheme="minorHAnsi" w:hAnsi="Times New Roman" w:cs="Times New Roman"/>
                  <w:bCs/>
                  <w:color w:val="0000FF"/>
                  <w:lang w:eastAsia="en-US"/>
                </w:rPr>
                <w:t>частью шестой</w:t>
              </w:r>
            </w:hyperlink>
            <w:r w:rsidRPr="009702CF">
              <w:rPr>
                <w:rFonts w:ascii="Times New Roman" w:eastAsiaTheme="minorHAnsi" w:hAnsi="Times New Roman" w:cs="Times New Roman"/>
                <w:bCs/>
                <w:lang w:eastAsia="en-US"/>
              </w:rPr>
              <w:t xml:space="preserve"> настоящей статьи, или если представленные пояснения не позволяют установить источник доходов, доходы физического лица, исчисленные исходя из сумм превышения расходов над доходами, подлежат налогообложению в соответствии с законодательными актами Республики Беларусь.</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roofErr w:type="gramStart"/>
            <w:r w:rsidRPr="009702CF">
              <w:rPr>
                <w:rFonts w:ascii="Times New Roman" w:eastAsiaTheme="minorHAnsi" w:hAnsi="Times New Roman" w:cs="Times New Roman"/>
                <w:bCs/>
                <w:lang w:eastAsia="en-US"/>
              </w:rPr>
              <w:t>Иные государственные органы (организации), осуществляющие в соответствии с настоящим Законом контроль за соблюдением порядка декларирования,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физического лица, а также заверенные руководителем или его заместителем копии декларации о</w:t>
            </w:r>
            <w:proofErr w:type="gramEnd"/>
            <w:r w:rsidRPr="009702CF">
              <w:rPr>
                <w:rFonts w:ascii="Times New Roman" w:eastAsiaTheme="minorHAnsi" w:hAnsi="Times New Roman" w:cs="Times New Roman"/>
                <w:bCs/>
                <w:lang w:eastAsia="en-US"/>
              </w:rPr>
              <w:t xml:space="preserve"> </w:t>
            </w:r>
            <w:proofErr w:type="gramStart"/>
            <w:r w:rsidRPr="009702CF">
              <w:rPr>
                <w:rFonts w:ascii="Times New Roman" w:eastAsiaTheme="minorHAnsi" w:hAnsi="Times New Roman" w:cs="Times New Roman"/>
                <w:bCs/>
                <w:lang w:eastAsia="en-US"/>
              </w:rPr>
              <w:t>доходах</w:t>
            </w:r>
            <w:proofErr w:type="gramEnd"/>
            <w:r w:rsidRPr="009702CF">
              <w:rPr>
                <w:rFonts w:ascii="Times New Roman" w:eastAsiaTheme="minorHAnsi" w:hAnsi="Times New Roman" w:cs="Times New Roman"/>
                <w:bCs/>
                <w:lang w:eastAsia="en-US"/>
              </w:rPr>
              <w:t xml:space="preserve">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Республики Беларусь.</w:t>
            </w:r>
          </w:p>
          <w:p w:rsidR="008678AC" w:rsidRPr="009702CF" w:rsidRDefault="008678AC" w:rsidP="00FB2241">
            <w:pPr>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0B1D39" w:rsidRPr="006B1CE3" w:rsidTr="00881388">
        <w:tc>
          <w:tcPr>
            <w:tcW w:w="8279" w:type="dxa"/>
          </w:tcPr>
          <w:p w:rsidR="006B1CE3" w:rsidRPr="006B1CE3" w:rsidRDefault="006B1CE3" w:rsidP="006B1CE3">
            <w:pPr>
              <w:ind w:firstLine="708"/>
              <w:jc w:val="both"/>
              <w:rPr>
                <w:rFonts w:ascii="Times New Roman" w:hAnsi="Times New Roman" w:cs="Times New Roman"/>
                <w:sz w:val="24"/>
                <w:szCs w:val="24"/>
              </w:rPr>
            </w:pPr>
            <w:r w:rsidRPr="006B1CE3">
              <w:rPr>
                <w:rFonts w:ascii="Times New Roman" w:hAnsi="Times New Roman" w:cs="Times New Roman"/>
                <w:sz w:val="24"/>
                <w:szCs w:val="24"/>
              </w:rPr>
              <w:lastRenderedPageBreak/>
              <w:t>5. Дополнить Закон статьей 15</w:t>
            </w:r>
            <w:r w:rsidRPr="006B1CE3">
              <w:rPr>
                <w:rFonts w:ascii="Times New Roman" w:hAnsi="Times New Roman" w:cs="Times New Roman"/>
                <w:sz w:val="24"/>
                <w:szCs w:val="24"/>
                <w:vertAlign w:val="superscript"/>
              </w:rPr>
              <w:t>1</w:t>
            </w:r>
            <w:r w:rsidRPr="006B1CE3">
              <w:rPr>
                <w:rFonts w:ascii="Times New Roman" w:hAnsi="Times New Roman" w:cs="Times New Roman"/>
                <w:sz w:val="24"/>
                <w:szCs w:val="24"/>
              </w:rPr>
              <w:t xml:space="preserve"> следующего содержания:</w:t>
            </w:r>
          </w:p>
          <w:p w:rsidR="006B1CE3" w:rsidRPr="006B1CE3" w:rsidRDefault="006B1CE3" w:rsidP="006B1CE3">
            <w:pPr>
              <w:pStyle w:val="a7"/>
              <w:ind w:left="34" w:firstLine="0"/>
              <w:jc w:val="both"/>
              <w:rPr>
                <w:sz w:val="24"/>
                <w:szCs w:val="24"/>
              </w:rPr>
            </w:pPr>
            <w:r w:rsidRPr="006B1CE3">
              <w:rPr>
                <w:sz w:val="24"/>
                <w:szCs w:val="24"/>
              </w:rPr>
              <w:t>«Статья 15</w:t>
            </w:r>
            <w:r w:rsidRPr="006B1CE3">
              <w:rPr>
                <w:sz w:val="24"/>
                <w:szCs w:val="24"/>
                <w:vertAlign w:val="superscript"/>
              </w:rPr>
              <w:t>1</w:t>
            </w:r>
            <w:r w:rsidRPr="006B1CE3">
              <w:rPr>
                <w:sz w:val="24"/>
                <w:szCs w:val="24"/>
              </w:rPr>
              <w:t>. Особенности осуществления контроля в сфере декларирования доходов и имущества в отдельных случаях</w:t>
            </w:r>
          </w:p>
          <w:p w:rsidR="006B1CE3" w:rsidRPr="006B1CE3" w:rsidRDefault="006B1CE3" w:rsidP="006B1CE3">
            <w:pPr>
              <w:jc w:val="both"/>
              <w:rPr>
                <w:rFonts w:ascii="Times New Roman" w:hAnsi="Times New Roman" w:cs="Times New Roman"/>
                <w:sz w:val="24"/>
                <w:szCs w:val="24"/>
              </w:rPr>
            </w:pPr>
            <w:proofErr w:type="gramStart"/>
            <w:r w:rsidRPr="006B1CE3">
              <w:rPr>
                <w:rFonts w:ascii="Times New Roman" w:hAnsi="Times New Roman" w:cs="Times New Roman"/>
                <w:sz w:val="24"/>
                <w:szCs w:val="24"/>
              </w:rPr>
              <w:t xml:space="preserve">В случае непредставления физическим лицом по письменному требованию налоговых органов декларации о доходах и имуществе в течение месяца с момента наступления установленного срока ее представления, налоговые органы вправе осуществлять контроль в сфере декларирования доходов и </w:t>
            </w:r>
            <w:r w:rsidRPr="006B1CE3">
              <w:rPr>
                <w:rFonts w:ascii="Times New Roman" w:hAnsi="Times New Roman" w:cs="Times New Roman"/>
                <w:sz w:val="24"/>
                <w:szCs w:val="24"/>
              </w:rPr>
              <w:lastRenderedPageBreak/>
              <w:t>имущества и контроль за соответствием расходов физических лиц доходам на основании имеющихся в распоряжении налоговых органов сведений о доходах, имуществе и иных расходах физического лица</w:t>
            </w:r>
            <w:proofErr w:type="gramEnd"/>
            <w:r w:rsidRPr="006B1CE3">
              <w:rPr>
                <w:rFonts w:ascii="Times New Roman" w:hAnsi="Times New Roman" w:cs="Times New Roman"/>
                <w:sz w:val="24"/>
                <w:szCs w:val="24"/>
              </w:rPr>
              <w:t xml:space="preserve"> без истребования декларации о доходах и имуществе.</w:t>
            </w:r>
          </w:p>
          <w:p w:rsidR="006B1CE3" w:rsidRPr="006B1CE3" w:rsidRDefault="006B1CE3" w:rsidP="006B1CE3">
            <w:pPr>
              <w:ind w:firstLine="750"/>
              <w:jc w:val="both"/>
              <w:rPr>
                <w:rFonts w:ascii="Times New Roman" w:hAnsi="Times New Roman" w:cs="Times New Roman"/>
                <w:sz w:val="24"/>
                <w:szCs w:val="24"/>
              </w:rPr>
            </w:pPr>
            <w:r w:rsidRPr="006B1CE3">
              <w:rPr>
                <w:rFonts w:ascii="Times New Roman" w:hAnsi="Times New Roman" w:cs="Times New Roman"/>
                <w:sz w:val="24"/>
                <w:szCs w:val="24"/>
              </w:rPr>
              <w:t xml:space="preserve">Порядок осуществления контроля в сфере декларирования доходов и имущества и </w:t>
            </w:r>
            <w:proofErr w:type="gramStart"/>
            <w:r w:rsidRPr="006B1CE3">
              <w:rPr>
                <w:rFonts w:ascii="Times New Roman" w:hAnsi="Times New Roman" w:cs="Times New Roman"/>
                <w:sz w:val="24"/>
                <w:szCs w:val="24"/>
              </w:rPr>
              <w:t>контроля за</w:t>
            </w:r>
            <w:proofErr w:type="gramEnd"/>
            <w:r w:rsidRPr="006B1CE3">
              <w:rPr>
                <w:rFonts w:ascii="Times New Roman" w:hAnsi="Times New Roman" w:cs="Times New Roman"/>
                <w:sz w:val="24"/>
                <w:szCs w:val="24"/>
              </w:rPr>
              <w:t xml:space="preserve"> соответствием расходов физических лиц доходам в соответствии с настоящей статьей устанавливается Министерством по налогам и сборам.</w:t>
            </w:r>
          </w:p>
          <w:p w:rsidR="006B1CE3" w:rsidRPr="006B1CE3" w:rsidRDefault="006B1CE3" w:rsidP="006B1CE3">
            <w:pPr>
              <w:jc w:val="both"/>
              <w:rPr>
                <w:rFonts w:ascii="Times New Roman" w:hAnsi="Times New Roman" w:cs="Times New Roman"/>
                <w:sz w:val="24"/>
                <w:szCs w:val="24"/>
              </w:rPr>
            </w:pPr>
            <w:r w:rsidRPr="006B1CE3">
              <w:rPr>
                <w:rFonts w:ascii="Times New Roman" w:hAnsi="Times New Roman" w:cs="Times New Roman"/>
                <w:sz w:val="24"/>
                <w:szCs w:val="24"/>
              </w:rPr>
              <w:t xml:space="preserve">Если налоговым органом при осуществлении </w:t>
            </w:r>
            <w:proofErr w:type="gramStart"/>
            <w:r w:rsidRPr="006B1CE3">
              <w:rPr>
                <w:rFonts w:ascii="Times New Roman" w:hAnsi="Times New Roman" w:cs="Times New Roman"/>
                <w:sz w:val="24"/>
                <w:szCs w:val="24"/>
              </w:rPr>
              <w:t>контроля за</w:t>
            </w:r>
            <w:proofErr w:type="gramEnd"/>
            <w:r w:rsidRPr="006B1CE3">
              <w:rPr>
                <w:rFonts w:ascii="Times New Roman" w:hAnsi="Times New Roman" w:cs="Times New Roman"/>
                <w:sz w:val="24"/>
                <w:szCs w:val="24"/>
              </w:rPr>
              <w:t xml:space="preserve"> соответствием расходов физического лица доходам установлено, что расходы физического лица превышают его доходы, сведения о которых имеются в распоряжении налоговых органов, либо факт получения дохода не подтверждается, то этот налоговый орган направляет физическому лицу письменное требование о даче пояснений об источниках доходов. Пояснения в письменной форме должны быть представлены физическим лицом в налоговый орган в течение тридцати календарных дней со дня вручения письменного требования. Пояснения, представленные физическим лицом по истечении такого срока, налоговым органом не учитываются. </w:t>
            </w:r>
            <w:proofErr w:type="gramStart"/>
            <w:r w:rsidRPr="006B1CE3">
              <w:rPr>
                <w:rFonts w:ascii="Times New Roman" w:hAnsi="Times New Roman" w:cs="Times New Roman"/>
                <w:sz w:val="24"/>
                <w:szCs w:val="24"/>
              </w:rPr>
              <w:t>Пояснения должны содержать сведения об источнике дохода (фамилии, собственном имени, отчестве (если таковое имеется) физического лица, месте его жительства, наименовании юридического лица, месте его нахождения), размере и дате (периоде) получения дохода, а также, при их наличии, иные сведения об источнике дохода.</w:t>
            </w:r>
            <w:proofErr w:type="gramEnd"/>
          </w:p>
          <w:p w:rsidR="006B1CE3" w:rsidRPr="006B1CE3" w:rsidRDefault="006B1CE3" w:rsidP="006B1CE3">
            <w:pPr>
              <w:jc w:val="both"/>
              <w:rPr>
                <w:rFonts w:ascii="Times New Roman" w:hAnsi="Times New Roman" w:cs="Times New Roman"/>
                <w:sz w:val="24"/>
                <w:szCs w:val="24"/>
              </w:rPr>
            </w:pPr>
            <w:r w:rsidRPr="006B1CE3">
              <w:rPr>
                <w:rFonts w:ascii="Times New Roman" w:hAnsi="Times New Roman" w:cs="Times New Roman"/>
                <w:sz w:val="24"/>
                <w:szCs w:val="24"/>
              </w:rPr>
              <w:t xml:space="preserve">Если физическим лицом не представлены пояснения об источниках доходов в случаях и порядке, предусмотренных третьей настоящей статьи, или если представленные пояснения не позволяют установить источник доходов, доходы физического лица, исчисленные исходя из сумм превышения </w:t>
            </w:r>
            <w:r w:rsidRPr="006B1CE3">
              <w:rPr>
                <w:rFonts w:ascii="Times New Roman" w:hAnsi="Times New Roman" w:cs="Times New Roman"/>
                <w:sz w:val="24"/>
                <w:szCs w:val="24"/>
              </w:rPr>
              <w:lastRenderedPageBreak/>
              <w:t>расходов над доходами, подлежат налогообложению в соответствии с законодательными актами Республики Беларусь</w:t>
            </w:r>
            <w:proofErr w:type="gramStart"/>
            <w:r w:rsidRPr="006B1CE3">
              <w:rPr>
                <w:rFonts w:ascii="Times New Roman" w:hAnsi="Times New Roman" w:cs="Times New Roman"/>
                <w:sz w:val="24"/>
                <w:szCs w:val="24"/>
              </w:rPr>
              <w:t>.».</w:t>
            </w:r>
            <w:proofErr w:type="gramEnd"/>
          </w:p>
          <w:p w:rsidR="000B1D39" w:rsidRPr="006B1CE3" w:rsidRDefault="000B1D39" w:rsidP="000B1D39">
            <w:pPr>
              <w:pStyle w:val="a3"/>
              <w:shd w:val="clear" w:color="auto" w:fill="auto"/>
              <w:tabs>
                <w:tab w:val="left" w:pos="1062"/>
              </w:tabs>
              <w:spacing w:before="0" w:after="0"/>
              <w:ind w:left="760"/>
              <w:jc w:val="both"/>
              <w:rPr>
                <w:rStyle w:val="1"/>
                <w:color w:val="000000"/>
                <w:sz w:val="24"/>
                <w:szCs w:val="24"/>
              </w:rPr>
            </w:pPr>
          </w:p>
        </w:tc>
        <w:tc>
          <w:tcPr>
            <w:tcW w:w="5017" w:type="dxa"/>
          </w:tcPr>
          <w:p w:rsidR="000B1D39" w:rsidRPr="006B1CE3" w:rsidRDefault="000B1D39" w:rsidP="009702CF">
            <w:pPr>
              <w:autoSpaceDE w:val="0"/>
              <w:autoSpaceDN w:val="0"/>
              <w:adjustRightInd w:val="0"/>
              <w:spacing w:after="0" w:line="240" w:lineRule="auto"/>
              <w:ind w:firstLine="540"/>
              <w:jc w:val="both"/>
              <w:outlineLvl w:val="0"/>
              <w:rPr>
                <w:rFonts w:ascii="Times New Roman" w:eastAsiaTheme="minorHAnsi" w:hAnsi="Times New Roman" w:cs="Times New Roman"/>
                <w:bCs/>
                <w:sz w:val="24"/>
                <w:szCs w:val="24"/>
                <w:lang w:eastAsia="en-US"/>
              </w:rPr>
            </w:pPr>
          </w:p>
        </w:tc>
        <w:tc>
          <w:tcPr>
            <w:tcW w:w="2864" w:type="dxa"/>
          </w:tcPr>
          <w:p w:rsidR="000B1D39" w:rsidRPr="006B1CE3" w:rsidRDefault="000B1D39" w:rsidP="00FB2241">
            <w:pPr>
              <w:spacing w:after="0" w:line="240" w:lineRule="auto"/>
              <w:jc w:val="both"/>
              <w:rPr>
                <w:rFonts w:ascii="Times New Roman" w:eastAsia="Times New Roman" w:hAnsi="Times New Roman" w:cs="Times New Roman"/>
                <w:b/>
                <w:sz w:val="24"/>
                <w:szCs w:val="24"/>
              </w:rPr>
            </w:pPr>
          </w:p>
        </w:tc>
      </w:tr>
      <w:tr w:rsidR="008678AC" w:rsidRPr="009A1260" w:rsidTr="00881388">
        <w:tc>
          <w:tcPr>
            <w:tcW w:w="8279" w:type="dxa"/>
          </w:tcPr>
          <w:p w:rsidR="008678AC" w:rsidRPr="004E6E4A"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8678AC" w:rsidRPr="009702CF" w:rsidRDefault="009702CF" w:rsidP="00226B2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КоАП   РБ</w:t>
            </w: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226B2B" w:rsidRPr="00226B2B" w:rsidTr="00881388">
        <w:tc>
          <w:tcPr>
            <w:tcW w:w="8279" w:type="dxa"/>
          </w:tcPr>
          <w:p w:rsid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1. </w:t>
            </w:r>
            <w:hyperlink r:id="rId21" w:history="1">
              <w:r w:rsidRPr="00226B2B">
                <w:rPr>
                  <w:rFonts w:ascii="Times New Roman" w:hAnsi="Times New Roman" w:cs="Times New Roman"/>
                  <w:sz w:val="24"/>
                  <w:szCs w:val="24"/>
                </w:rPr>
                <w:t>Часть 1 статьи 6.</w:t>
              </w:r>
            </w:hyperlink>
            <w:r w:rsidRPr="00226B2B">
              <w:rPr>
                <w:rFonts w:ascii="Times New Roman" w:hAnsi="Times New Roman" w:cs="Times New Roman"/>
                <w:sz w:val="24"/>
                <w:szCs w:val="24"/>
              </w:rPr>
              <w:t xml:space="preserve">10 дополнить третьим предложением следующего содержания: </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”В случаях скупки, продажи, обмена иностранной валюты, осуществляемых без специального разрешения (лицензии) или государственной регистрации, либо покушения на такое правонарушение может применяться конфискация иностранной валюты и иных денежных средств, не являющихся предметом административного правонарушения, находившихся у виновного лица при себе на момент совершения правонарушения</w:t>
            </w:r>
            <w:proofErr w:type="gramStart"/>
            <w:r w:rsidRPr="00226B2B">
              <w:rPr>
                <w:rFonts w:ascii="Times New Roman" w:hAnsi="Times New Roman" w:cs="Times New Roman"/>
                <w:sz w:val="24"/>
                <w:szCs w:val="24"/>
              </w:rPr>
              <w:t xml:space="preserve">.“. </w:t>
            </w:r>
            <w:proofErr w:type="gramEnd"/>
          </w:p>
          <w:p w:rsidR="00226B2B" w:rsidRPr="00226B2B" w:rsidRDefault="00226B2B" w:rsidP="00FB2241">
            <w:pPr>
              <w:spacing w:after="0" w:line="240" w:lineRule="auto"/>
              <w:jc w:val="both"/>
              <w:rPr>
                <w:rFonts w:ascii="Times New Roman" w:eastAsia="Times New Roman" w:hAnsi="Times New Roman" w:cs="Times New Roman"/>
                <w:b/>
                <w:sz w:val="24"/>
                <w:szCs w:val="24"/>
              </w:rPr>
            </w:pPr>
          </w:p>
        </w:tc>
        <w:tc>
          <w:tcPr>
            <w:tcW w:w="5017" w:type="dxa"/>
          </w:tcPr>
          <w:p w:rsidR="00620F41" w:rsidRPr="00620F41" w:rsidRDefault="00620F41" w:rsidP="00620F41">
            <w:pPr>
              <w:autoSpaceDE w:val="0"/>
              <w:autoSpaceDN w:val="0"/>
              <w:adjustRightInd w:val="0"/>
              <w:spacing w:after="0" w:line="240" w:lineRule="auto"/>
              <w:ind w:firstLine="540"/>
              <w:jc w:val="both"/>
              <w:outlineLvl w:val="0"/>
              <w:rPr>
                <w:rFonts w:ascii="Times New Roman" w:eastAsiaTheme="minorHAnsi" w:hAnsi="Times New Roman" w:cs="Times New Roman"/>
                <w:b/>
                <w:bCs/>
                <w:sz w:val="24"/>
                <w:szCs w:val="24"/>
                <w:lang w:eastAsia="en-US"/>
              </w:rPr>
            </w:pPr>
            <w:r w:rsidRPr="00620F41">
              <w:rPr>
                <w:rFonts w:ascii="Times New Roman" w:eastAsiaTheme="minorHAnsi" w:hAnsi="Times New Roman" w:cs="Times New Roman"/>
                <w:b/>
                <w:bCs/>
                <w:sz w:val="24"/>
                <w:szCs w:val="24"/>
                <w:lang w:eastAsia="en-US"/>
              </w:rPr>
              <w:t>Статья 6.10. Конфискация</w:t>
            </w: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 xml:space="preserve">1. Конфискация состоит в принудительном безвозмездном обращении в собственность государства дохода, полученного в результате противоправной деятельности, а также предмета административного правонарушения, орудий и средств совершения административного правонарушения, находящихся в собственности (на праве хозяйственного ведения, оперативного управления) лица, совершившего административное правонарушение. В случаях, предусмотренных статьями </w:t>
            </w:r>
            <w:hyperlink r:id="rId22" w:history="1">
              <w:r w:rsidRPr="00620F41">
                <w:rPr>
                  <w:rFonts w:ascii="Times New Roman" w:eastAsiaTheme="minorHAnsi" w:hAnsi="Times New Roman" w:cs="Times New Roman"/>
                  <w:bCs/>
                  <w:color w:val="0000FF"/>
                  <w:sz w:val="24"/>
                  <w:szCs w:val="24"/>
                  <w:lang w:eastAsia="en-US"/>
                </w:rPr>
                <w:t>Особенной части</w:t>
              </w:r>
            </w:hyperlink>
            <w:r w:rsidRPr="00620F41">
              <w:rPr>
                <w:rFonts w:ascii="Times New Roman" w:eastAsiaTheme="minorHAnsi" w:hAnsi="Times New Roman" w:cs="Times New Roman"/>
                <w:bCs/>
                <w:sz w:val="24"/>
                <w:szCs w:val="24"/>
                <w:lang w:eastAsia="en-US"/>
              </w:rPr>
              <w:t xml:space="preserve"> настоящего Кодекса, конфискации подлежат также предмет административного правонарушения, орудия и средства совершения административного правонарушения независимо от того, в чьей собственности (на праве хозяйственного ведения, оперативного управления) они находятся.</w:t>
            </w:r>
          </w:p>
          <w:p w:rsidR="00226B2B" w:rsidRPr="00620F41" w:rsidRDefault="00226B2B" w:rsidP="00226B2B">
            <w:pPr>
              <w:spacing w:after="0" w:line="240" w:lineRule="auto"/>
              <w:jc w:val="both"/>
              <w:rPr>
                <w:rFonts w:ascii="Times New Roman" w:eastAsia="Times New Roman" w:hAnsi="Times New Roman" w:cs="Times New Roman"/>
                <w:sz w:val="24"/>
                <w:szCs w:val="24"/>
              </w:rPr>
            </w:pPr>
          </w:p>
        </w:tc>
        <w:tc>
          <w:tcPr>
            <w:tcW w:w="2864" w:type="dxa"/>
          </w:tcPr>
          <w:p w:rsidR="00226B2B" w:rsidRPr="00226B2B" w:rsidRDefault="00226B2B" w:rsidP="00FB2241">
            <w:pPr>
              <w:spacing w:after="0" w:line="240" w:lineRule="auto"/>
              <w:jc w:val="both"/>
              <w:rPr>
                <w:rFonts w:ascii="Times New Roman" w:eastAsia="Times New Roman" w:hAnsi="Times New Roman" w:cs="Times New Roman"/>
                <w:b/>
                <w:sz w:val="24"/>
                <w:szCs w:val="24"/>
              </w:rPr>
            </w:pPr>
          </w:p>
        </w:tc>
      </w:tr>
      <w:tr w:rsidR="00226B2B" w:rsidRPr="00226B2B" w:rsidTr="00881388">
        <w:tc>
          <w:tcPr>
            <w:tcW w:w="8279" w:type="dxa"/>
          </w:tcPr>
          <w:p w:rsidR="00226B2B" w:rsidRPr="00226B2B" w:rsidRDefault="00226B2B" w:rsidP="00226B2B">
            <w:pPr>
              <w:ind w:firstLine="720"/>
              <w:jc w:val="both"/>
              <w:rPr>
                <w:rFonts w:ascii="Times New Roman" w:hAnsi="Times New Roman" w:cs="Times New Roman"/>
                <w:sz w:val="24"/>
                <w:szCs w:val="24"/>
              </w:rPr>
            </w:pPr>
            <w:r w:rsidRPr="00226B2B">
              <w:rPr>
                <w:rFonts w:ascii="Times New Roman" w:hAnsi="Times New Roman" w:cs="Times New Roman"/>
                <w:sz w:val="24"/>
                <w:szCs w:val="24"/>
              </w:rPr>
              <w:t>2. Статьи 11.1 и 11.2 изложить в следующей редакции:</w:t>
            </w:r>
          </w:p>
          <w:p w:rsidR="00226B2B" w:rsidRPr="00226B2B" w:rsidRDefault="00226B2B" w:rsidP="00226B2B">
            <w:pPr>
              <w:pStyle w:val="2"/>
              <w:tabs>
                <w:tab w:val="left" w:pos="7740"/>
              </w:tabs>
              <w:spacing w:before="240" w:after="240" w:line="240" w:lineRule="auto"/>
              <w:ind w:left="175" w:right="255"/>
              <w:jc w:val="both"/>
              <w:rPr>
                <w:b/>
                <w:bCs/>
                <w:iCs/>
                <w:sz w:val="24"/>
                <w:szCs w:val="24"/>
              </w:rPr>
            </w:pPr>
            <w:r w:rsidRPr="00226B2B">
              <w:rPr>
                <w:b/>
                <w:bCs/>
                <w:iCs/>
                <w:sz w:val="24"/>
                <w:szCs w:val="24"/>
              </w:rPr>
              <w:t>”Статья 11.1.</w:t>
            </w:r>
            <w:r w:rsidRPr="00226B2B">
              <w:rPr>
                <w:b/>
                <w:bCs/>
                <w:iCs/>
                <w:sz w:val="24"/>
                <w:szCs w:val="24"/>
              </w:rPr>
              <w:tab/>
            </w:r>
            <w:proofErr w:type="gramStart"/>
            <w:r w:rsidRPr="00226B2B">
              <w:rPr>
                <w:b/>
                <w:bCs/>
                <w:iCs/>
                <w:sz w:val="24"/>
                <w:szCs w:val="24"/>
              </w:rPr>
              <w:lastRenderedPageBreak/>
              <w:t>Незаконные принятие иностранной валюты в качестве платежного средства, использование ценных бумаг или платежных документов в иностранной валюте</w:t>
            </w:r>
            <w:proofErr w:type="gramEnd"/>
          </w:p>
          <w:p w:rsidR="00226B2B" w:rsidRPr="00226B2B" w:rsidRDefault="00226B2B" w:rsidP="00226B2B">
            <w:pPr>
              <w:ind w:firstLine="708"/>
              <w:jc w:val="both"/>
              <w:rPr>
                <w:rFonts w:ascii="Times New Roman" w:hAnsi="Times New Roman" w:cs="Times New Roman"/>
                <w:sz w:val="24"/>
                <w:szCs w:val="24"/>
              </w:rPr>
            </w:pPr>
            <w:bookmarkStart w:id="1" w:name="Par0"/>
            <w:bookmarkEnd w:id="1"/>
            <w:r w:rsidRPr="00226B2B">
              <w:rPr>
                <w:rFonts w:ascii="Times New Roman" w:hAnsi="Times New Roman" w:cs="Times New Roman"/>
                <w:sz w:val="24"/>
                <w:szCs w:val="24"/>
              </w:rPr>
              <w:t>1. Незаконное принятие иностранной валюты в качестве платежного средства, а равно использование ценных бумаг или платежных документов в иностранной валюте с нарушением валютного законодательства –</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влекут наложение штрафа в размере от пятидесяти до ста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2. Те же действия, совершенные повторно в течение одного года после наложения административного взыскания за такие же нарушения,–</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влекут наложение штрафа в размере от ста до двухсот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226B2B" w:rsidRPr="00226B2B" w:rsidRDefault="00226B2B" w:rsidP="00226B2B">
            <w:pPr>
              <w:ind w:firstLine="708"/>
              <w:jc w:val="both"/>
              <w:rPr>
                <w:rFonts w:ascii="Times New Roman" w:hAnsi="Times New Roman" w:cs="Times New Roman"/>
                <w:sz w:val="24"/>
                <w:szCs w:val="24"/>
              </w:rPr>
            </w:pPr>
          </w:p>
        </w:tc>
        <w:tc>
          <w:tcPr>
            <w:tcW w:w="5017" w:type="dxa"/>
          </w:tcPr>
          <w:p w:rsidR="00620F41" w:rsidRPr="00620F41" w:rsidRDefault="00620F41" w:rsidP="00620F41">
            <w:pPr>
              <w:autoSpaceDE w:val="0"/>
              <w:autoSpaceDN w:val="0"/>
              <w:adjustRightInd w:val="0"/>
              <w:spacing w:after="0" w:line="240" w:lineRule="auto"/>
              <w:ind w:firstLine="540"/>
              <w:jc w:val="both"/>
              <w:outlineLvl w:val="0"/>
              <w:rPr>
                <w:rFonts w:ascii="Times New Roman" w:eastAsiaTheme="minorHAnsi" w:hAnsi="Times New Roman" w:cs="Times New Roman"/>
                <w:b/>
                <w:bCs/>
                <w:sz w:val="24"/>
                <w:szCs w:val="24"/>
                <w:lang w:eastAsia="en-US"/>
              </w:rPr>
            </w:pPr>
            <w:r w:rsidRPr="00620F41">
              <w:rPr>
                <w:rFonts w:ascii="Times New Roman" w:eastAsiaTheme="minorHAnsi" w:hAnsi="Times New Roman" w:cs="Times New Roman"/>
                <w:b/>
                <w:bCs/>
                <w:sz w:val="24"/>
                <w:szCs w:val="24"/>
                <w:lang w:eastAsia="en-US"/>
              </w:rPr>
              <w:lastRenderedPageBreak/>
              <w:t>Статья 11.1. Незаконное принятие иностранной валюты в качестве платежного средства</w:t>
            </w: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 xml:space="preserve">1. Незаконное принятие иностранной </w:t>
            </w:r>
            <w:r w:rsidRPr="00620F41">
              <w:rPr>
                <w:rFonts w:ascii="Times New Roman" w:eastAsiaTheme="minorHAnsi" w:hAnsi="Times New Roman" w:cs="Times New Roman"/>
                <w:bCs/>
                <w:sz w:val="24"/>
                <w:szCs w:val="24"/>
                <w:lang w:eastAsia="en-US"/>
              </w:rPr>
              <w:lastRenderedPageBreak/>
              <w:t>валюты в качестве платежного средства -</w:t>
            </w: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влечет наложение штрафа в размере до пятидесяти базовых величин.</w:t>
            </w:r>
          </w:p>
          <w:p w:rsidR="00620F41" w:rsidRPr="00620F41" w:rsidRDefault="00620F41" w:rsidP="00620F41">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 xml:space="preserve">(в ред. Законов Республики Беларусь от 28.12.2009 </w:t>
            </w:r>
            <w:hyperlink r:id="rId23" w:history="1">
              <w:r w:rsidRPr="00620F41">
                <w:rPr>
                  <w:rFonts w:ascii="Times New Roman" w:eastAsiaTheme="minorHAnsi" w:hAnsi="Times New Roman" w:cs="Times New Roman"/>
                  <w:bCs/>
                  <w:color w:val="0000FF"/>
                  <w:sz w:val="24"/>
                  <w:szCs w:val="24"/>
                  <w:lang w:eastAsia="en-US"/>
                </w:rPr>
                <w:t>N 98-З</w:t>
              </w:r>
            </w:hyperlink>
            <w:r w:rsidRPr="00620F41">
              <w:rPr>
                <w:rFonts w:ascii="Times New Roman" w:eastAsiaTheme="minorHAnsi" w:hAnsi="Times New Roman" w:cs="Times New Roman"/>
                <w:bCs/>
                <w:sz w:val="24"/>
                <w:szCs w:val="24"/>
                <w:lang w:eastAsia="en-US"/>
              </w:rPr>
              <w:t xml:space="preserve">, от 04.01.2014 </w:t>
            </w:r>
            <w:hyperlink r:id="rId24" w:history="1">
              <w:r w:rsidRPr="00620F41">
                <w:rPr>
                  <w:rFonts w:ascii="Times New Roman" w:eastAsiaTheme="minorHAnsi" w:hAnsi="Times New Roman" w:cs="Times New Roman"/>
                  <w:bCs/>
                  <w:color w:val="0000FF"/>
                  <w:sz w:val="24"/>
                  <w:szCs w:val="24"/>
                  <w:lang w:eastAsia="en-US"/>
                </w:rPr>
                <w:t>N 120-З</w:t>
              </w:r>
            </w:hyperlink>
            <w:r w:rsidRPr="00620F41">
              <w:rPr>
                <w:rFonts w:ascii="Times New Roman" w:eastAsiaTheme="minorHAnsi" w:hAnsi="Times New Roman" w:cs="Times New Roman"/>
                <w:bCs/>
                <w:sz w:val="24"/>
                <w:szCs w:val="24"/>
                <w:lang w:eastAsia="en-US"/>
              </w:rPr>
              <w:t>)</w:t>
            </w: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2. То же действие, совершенное повторно в течение одного года после наложения административного взыскания за такое же нарушение, -</w:t>
            </w: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влечет наложение штрафа в размере от пятидесяти до ста базовых величин.</w:t>
            </w:r>
          </w:p>
          <w:p w:rsidR="00226B2B" w:rsidRPr="00620F41" w:rsidRDefault="00226B2B" w:rsidP="00620F41">
            <w:pPr>
              <w:spacing w:after="0" w:line="240" w:lineRule="auto"/>
              <w:jc w:val="both"/>
              <w:rPr>
                <w:rFonts w:ascii="Times New Roman" w:eastAsia="Times New Roman" w:hAnsi="Times New Roman" w:cs="Times New Roman"/>
                <w:sz w:val="24"/>
                <w:szCs w:val="24"/>
              </w:rPr>
            </w:pPr>
          </w:p>
        </w:tc>
        <w:tc>
          <w:tcPr>
            <w:tcW w:w="2864" w:type="dxa"/>
          </w:tcPr>
          <w:p w:rsidR="00226B2B" w:rsidRPr="00226B2B" w:rsidRDefault="00226B2B" w:rsidP="00FB2241">
            <w:pPr>
              <w:spacing w:after="0" w:line="240" w:lineRule="auto"/>
              <w:jc w:val="both"/>
              <w:rPr>
                <w:rFonts w:ascii="Times New Roman" w:eastAsia="Times New Roman" w:hAnsi="Times New Roman" w:cs="Times New Roman"/>
                <w:b/>
                <w:sz w:val="24"/>
                <w:szCs w:val="24"/>
              </w:rPr>
            </w:pPr>
          </w:p>
        </w:tc>
      </w:tr>
      <w:tr w:rsidR="00226B2B" w:rsidRPr="00226B2B" w:rsidTr="00881388">
        <w:tc>
          <w:tcPr>
            <w:tcW w:w="8279" w:type="dxa"/>
          </w:tcPr>
          <w:p w:rsidR="00226B2B" w:rsidRPr="00226B2B" w:rsidRDefault="00226B2B" w:rsidP="00226B2B">
            <w:pPr>
              <w:pStyle w:val="2"/>
              <w:tabs>
                <w:tab w:val="left" w:pos="7740"/>
              </w:tabs>
              <w:spacing w:before="240" w:after="240" w:line="240" w:lineRule="auto"/>
              <w:ind w:left="2700" w:right="255" w:hanging="1980"/>
              <w:jc w:val="both"/>
              <w:rPr>
                <w:b/>
                <w:bCs/>
                <w:iCs/>
                <w:sz w:val="24"/>
                <w:szCs w:val="24"/>
              </w:rPr>
            </w:pPr>
            <w:r w:rsidRPr="00226B2B">
              <w:rPr>
                <w:b/>
                <w:bCs/>
                <w:iCs/>
                <w:sz w:val="24"/>
                <w:szCs w:val="24"/>
              </w:rPr>
              <w:lastRenderedPageBreak/>
              <w:t>Статья 11.2.</w:t>
            </w:r>
            <w:r w:rsidRPr="00226B2B">
              <w:rPr>
                <w:b/>
                <w:bCs/>
                <w:iCs/>
                <w:sz w:val="24"/>
                <w:szCs w:val="24"/>
              </w:rPr>
              <w:tab/>
              <w:t>Нарушение установленного порядка осуществления валютных операций</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1. Скупка, продажа, обмен иностранной валюты, осуществляемые без специального разрешения (лицензии) или государственной регистрации, а равно покушение на такое правонарушение –</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lastRenderedPageBreak/>
              <w:t>влекут наложение штрафа в размере от пятидесяти до ста пятидесяти базовых величин с конфискацией предмета административного правонарушения, а также иностранной валюты и иных денежных средств, находившихся у виновного лица при себе на момент совершения правонарушения, или без конфискации такой иностранной валюты и иных денежных средств.</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2. Осуществление индивидуальным предпринимателем, юридическим или физическим лицом валютной операции, связанной с движением капитала, без разрешения Национального банка Республики Беларусь, когда в соответствии с законодательством требуется такое разрешение, –</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влечет наложение штрафа в размере от пятидесяти до ста базовых величин, а на индивидуального предпринимателя или юридическое лицо – от ста до двухсот базовых величин.</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3. Осуществление индивидуальным предпринимателем или юридическим лицом валютной операции, связанной с движением капитала, без регистрации либо уведомления в случае, когда в соответствии с законодательством требуются такие регистрация или уведомление, –</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влечет наложение штрафа в размере пяти базовых величин, а на индивидуального предпринимателя или юридическое лицо - десяти базовых величин.</w:t>
            </w:r>
          </w:p>
          <w:p w:rsidR="00226B2B" w:rsidRPr="00226B2B" w:rsidRDefault="00226B2B" w:rsidP="00226B2B">
            <w:pPr>
              <w:ind w:firstLine="708"/>
              <w:jc w:val="both"/>
              <w:rPr>
                <w:rFonts w:ascii="Times New Roman" w:hAnsi="Times New Roman" w:cs="Times New Roman"/>
                <w:sz w:val="24"/>
                <w:szCs w:val="24"/>
              </w:rPr>
            </w:pPr>
            <w:r w:rsidRPr="00226B2B">
              <w:rPr>
                <w:rFonts w:ascii="Times New Roman" w:hAnsi="Times New Roman" w:cs="Times New Roman"/>
                <w:sz w:val="24"/>
                <w:szCs w:val="24"/>
              </w:rPr>
              <w:t xml:space="preserve">4. Действия, предусмотренные </w:t>
            </w:r>
            <w:hyperlink r:id="rId25" w:history="1">
              <w:r w:rsidRPr="00226B2B">
                <w:rPr>
                  <w:rFonts w:ascii="Times New Roman" w:hAnsi="Times New Roman" w:cs="Times New Roman"/>
                  <w:sz w:val="24"/>
                  <w:szCs w:val="24"/>
                </w:rPr>
                <w:t>частью 1</w:t>
              </w:r>
            </w:hyperlink>
            <w:r w:rsidRPr="00226B2B">
              <w:rPr>
                <w:rFonts w:ascii="Times New Roman" w:hAnsi="Times New Roman" w:cs="Times New Roman"/>
                <w:sz w:val="24"/>
                <w:szCs w:val="24"/>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226B2B" w:rsidRPr="00226B2B" w:rsidRDefault="00226B2B" w:rsidP="00620F41">
            <w:pPr>
              <w:ind w:firstLine="708"/>
              <w:jc w:val="both"/>
              <w:rPr>
                <w:rFonts w:ascii="Times New Roman" w:hAnsi="Times New Roman" w:cs="Times New Roman"/>
                <w:sz w:val="24"/>
                <w:szCs w:val="24"/>
              </w:rPr>
            </w:pPr>
            <w:r w:rsidRPr="00226B2B">
              <w:rPr>
                <w:rFonts w:ascii="Times New Roman" w:hAnsi="Times New Roman" w:cs="Times New Roman"/>
                <w:sz w:val="24"/>
                <w:szCs w:val="24"/>
              </w:rPr>
              <w:t xml:space="preserve">влекут наложение штрафа в размере от ста пятидесяти до двухсот базовых величин с конфискацией предмета административного правонарушения, а также иностранной валюты и иных денежных средств, </w:t>
            </w:r>
            <w:r w:rsidRPr="00226B2B">
              <w:rPr>
                <w:rFonts w:ascii="Times New Roman" w:hAnsi="Times New Roman" w:cs="Times New Roman"/>
                <w:sz w:val="24"/>
                <w:szCs w:val="24"/>
              </w:rPr>
              <w:lastRenderedPageBreak/>
              <w:t>находившихся у виновного лица при себе на момент совершения правонарушения, или без конфискации такой иностранной валюты и иных денежных средств</w:t>
            </w:r>
            <w:proofErr w:type="gramStart"/>
            <w:r w:rsidRPr="00226B2B">
              <w:rPr>
                <w:rFonts w:ascii="Times New Roman" w:hAnsi="Times New Roman" w:cs="Times New Roman"/>
                <w:sz w:val="24"/>
                <w:szCs w:val="24"/>
              </w:rPr>
              <w:t>.“.</w:t>
            </w:r>
            <w:proofErr w:type="gramEnd"/>
          </w:p>
        </w:tc>
        <w:tc>
          <w:tcPr>
            <w:tcW w:w="5017" w:type="dxa"/>
          </w:tcPr>
          <w:p w:rsidR="00620F41" w:rsidRDefault="00620F41" w:rsidP="00620F41">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lastRenderedPageBreak/>
              <w:t>Статья 11.2. Нарушение установленного порядка осуществления валютных операций</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Скупка, продажа, обмен иностранной валюты, осуществляемые без специального разрешения (лицензии) или государственной регистрации, а равно иное незаконное использование ценных бумаг и платежных </w:t>
            </w:r>
            <w:r>
              <w:rPr>
                <w:rFonts w:ascii="Times New Roman" w:eastAsiaTheme="minorHAnsi" w:hAnsi="Times New Roman" w:cs="Times New Roman"/>
                <w:sz w:val="24"/>
                <w:szCs w:val="24"/>
                <w:lang w:eastAsia="en-US"/>
              </w:rPr>
              <w:lastRenderedPageBreak/>
              <w:t>документов в иностранной валюте -</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влекут наложение штрафа в размере до ста базовых величин с конфискацией предмета административного правонарушения.</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Осуществление индивидуальным предпринимателем, юридическим или физическим лицом валютной операции, связанной с движением капитала, без разрешения Национального банка Республики Беларусь, когда в соответствии с законодательством требуется такое разрешение, -</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влечет наложение штрафа в размере от пяти до пятидесяти базовых величин, а на индивидуального предпринимателя или юридическое лицо - от десяти до ста базовых величин.</w:t>
            </w:r>
          </w:p>
          <w:p w:rsidR="00620F41" w:rsidRDefault="00620F41" w:rsidP="00620F4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ред. </w:t>
            </w:r>
            <w:hyperlink r:id="rId26" w:history="1">
              <w:r>
                <w:rPr>
                  <w:rFonts w:ascii="Times New Roman" w:eastAsiaTheme="minorHAnsi" w:hAnsi="Times New Roman" w:cs="Times New Roman"/>
                  <w:color w:val="0000FF"/>
                  <w:sz w:val="24"/>
                  <w:szCs w:val="24"/>
                  <w:lang w:eastAsia="en-US"/>
                </w:rPr>
                <w:t>Закона</w:t>
              </w:r>
            </w:hyperlink>
            <w:r>
              <w:rPr>
                <w:rFonts w:ascii="Times New Roman" w:eastAsiaTheme="minorHAnsi" w:hAnsi="Times New Roman" w:cs="Times New Roman"/>
                <w:sz w:val="24"/>
                <w:szCs w:val="24"/>
                <w:lang w:eastAsia="en-US"/>
              </w:rPr>
              <w:t xml:space="preserve"> Республики Беларусь от 12.07.2013 N 64-З)</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Осуществление индивидуальным предпринимателем или юридическим лицом валютной операции, связанной с движением капитала, без регистрации либо уведомления в случае, когда в соответствии с законодательством требуются такие регистрация или уведомление, -</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влечет наложение штрафа в размере пяти базовых величин, а на индивидуального предпринимателя или юридическое лицо - десяти базовых величин.</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регистрация или уведомление, -</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влечет наложение штрафа в размере пяти базовых величин, а на индивидуального </w:t>
            </w:r>
            <w:r>
              <w:rPr>
                <w:rFonts w:ascii="Times New Roman" w:eastAsiaTheme="minorHAnsi" w:hAnsi="Times New Roman" w:cs="Times New Roman"/>
                <w:sz w:val="24"/>
                <w:szCs w:val="24"/>
                <w:lang w:eastAsia="en-US"/>
              </w:rPr>
              <w:lastRenderedPageBreak/>
              <w:t>предпринимателя или юридическое лицо - десяти базовых величин.</w:t>
            </w:r>
          </w:p>
          <w:p w:rsidR="00226B2B" w:rsidRPr="00620F41" w:rsidRDefault="00226B2B" w:rsidP="00620F41">
            <w:pPr>
              <w:spacing w:after="0" w:line="240" w:lineRule="auto"/>
              <w:jc w:val="both"/>
              <w:rPr>
                <w:rFonts w:ascii="Times New Roman" w:eastAsia="Times New Roman" w:hAnsi="Times New Roman" w:cs="Times New Roman"/>
                <w:sz w:val="24"/>
                <w:szCs w:val="24"/>
              </w:rPr>
            </w:pPr>
          </w:p>
        </w:tc>
        <w:tc>
          <w:tcPr>
            <w:tcW w:w="2864" w:type="dxa"/>
          </w:tcPr>
          <w:p w:rsidR="00226B2B" w:rsidRPr="00226B2B" w:rsidRDefault="00226B2B" w:rsidP="00FB2241">
            <w:pPr>
              <w:spacing w:after="0" w:line="240" w:lineRule="auto"/>
              <w:jc w:val="both"/>
              <w:rPr>
                <w:rFonts w:ascii="Times New Roman" w:eastAsia="Times New Roman" w:hAnsi="Times New Roman" w:cs="Times New Roman"/>
                <w:b/>
                <w:sz w:val="24"/>
                <w:szCs w:val="24"/>
              </w:rPr>
            </w:pPr>
          </w:p>
        </w:tc>
      </w:tr>
      <w:tr w:rsidR="00620F41" w:rsidRPr="00620F41" w:rsidTr="00881388">
        <w:tc>
          <w:tcPr>
            <w:tcW w:w="8279" w:type="dxa"/>
          </w:tcPr>
          <w:p w:rsidR="00620F41" w:rsidRPr="00620F41" w:rsidRDefault="00620F41" w:rsidP="00620F41">
            <w:pPr>
              <w:ind w:firstLine="708"/>
              <w:jc w:val="both"/>
              <w:outlineLvl w:val="0"/>
              <w:rPr>
                <w:rFonts w:ascii="Times New Roman" w:hAnsi="Times New Roman" w:cs="Times New Roman"/>
                <w:sz w:val="24"/>
                <w:szCs w:val="24"/>
              </w:rPr>
            </w:pPr>
            <w:r w:rsidRPr="00620F41">
              <w:rPr>
                <w:rFonts w:ascii="Times New Roman" w:hAnsi="Times New Roman" w:cs="Times New Roman"/>
                <w:sz w:val="24"/>
                <w:szCs w:val="24"/>
              </w:rPr>
              <w:lastRenderedPageBreak/>
              <w:t>3. Статьи 11.24 – 11.26 изложить в следующей редакции:</w:t>
            </w:r>
          </w:p>
          <w:p w:rsidR="00620F41" w:rsidRPr="00620F41" w:rsidRDefault="00620F41" w:rsidP="00620F41">
            <w:pPr>
              <w:pStyle w:val="a7"/>
              <w:jc w:val="both"/>
              <w:rPr>
                <w:color w:val="auto"/>
                <w:sz w:val="24"/>
                <w:szCs w:val="24"/>
              </w:rPr>
            </w:pPr>
            <w:r w:rsidRPr="00620F41">
              <w:rPr>
                <w:color w:val="auto"/>
                <w:sz w:val="24"/>
                <w:szCs w:val="24"/>
              </w:rPr>
              <w:t xml:space="preserve">«Статья 11.24. Нарушение антимонопольного </w:t>
            </w:r>
            <w:r w:rsidRPr="00620F41">
              <w:rPr>
                <w:color w:val="auto"/>
                <w:sz w:val="24"/>
                <w:szCs w:val="24"/>
              </w:rPr>
              <w:br/>
              <w:t xml:space="preserve">     законодательства</w:t>
            </w:r>
          </w:p>
          <w:p w:rsidR="00620F41" w:rsidRPr="00620F41" w:rsidRDefault="00620F41" w:rsidP="00620F41">
            <w:pPr>
              <w:ind w:firstLine="708"/>
              <w:jc w:val="both"/>
              <w:outlineLvl w:val="2"/>
              <w:rPr>
                <w:rFonts w:ascii="Times New Roman" w:hAnsi="Times New Roman" w:cs="Times New Roman"/>
                <w:sz w:val="24"/>
                <w:szCs w:val="24"/>
              </w:rPr>
            </w:pPr>
            <w:r w:rsidRPr="00620F41">
              <w:rPr>
                <w:rFonts w:ascii="Times New Roman" w:hAnsi="Times New Roman" w:cs="Times New Roman"/>
                <w:sz w:val="24"/>
                <w:szCs w:val="24"/>
              </w:rPr>
              <w:t>1. Уклонение индивидуального предпринимателя или должностного лица юридического лица от исполнения предписаний антимонопольных органов либо ненадлежащее или несвоевременное их исполнение, либо непредставление этим органам информации (документов, объяснений), необходимой для осуществления антимонопольными органами своих функций, либо представление заведомо ложной информации –</w:t>
            </w:r>
          </w:p>
          <w:p w:rsidR="00620F41" w:rsidRPr="00620F41" w:rsidRDefault="00620F41" w:rsidP="00620F41">
            <w:pPr>
              <w:ind w:firstLine="708"/>
              <w:jc w:val="both"/>
              <w:rPr>
                <w:rFonts w:ascii="Times New Roman" w:hAnsi="Times New Roman" w:cs="Times New Roman"/>
                <w:sz w:val="24"/>
                <w:szCs w:val="24"/>
              </w:rPr>
            </w:pPr>
            <w:r w:rsidRPr="00620F41">
              <w:rPr>
                <w:rFonts w:ascii="Times New Roman" w:hAnsi="Times New Roman" w:cs="Times New Roman"/>
                <w:sz w:val="24"/>
                <w:szCs w:val="24"/>
              </w:rPr>
              <w:t>влекут наложение штрафа в размере от двадцати до ста базовых величин.</w:t>
            </w:r>
          </w:p>
          <w:p w:rsidR="00620F41" w:rsidRPr="00620F41" w:rsidRDefault="00620F41" w:rsidP="00620F41">
            <w:pPr>
              <w:ind w:firstLine="708"/>
              <w:jc w:val="both"/>
              <w:rPr>
                <w:rFonts w:ascii="Times New Roman" w:hAnsi="Times New Roman" w:cs="Times New Roman"/>
                <w:sz w:val="24"/>
                <w:szCs w:val="24"/>
              </w:rPr>
            </w:pPr>
            <w:r w:rsidRPr="00620F41">
              <w:rPr>
                <w:rFonts w:ascii="Times New Roman" w:hAnsi="Times New Roman" w:cs="Times New Roman"/>
                <w:sz w:val="24"/>
                <w:szCs w:val="24"/>
              </w:rPr>
              <w:t xml:space="preserve">2. Уклонение индивидуального предпринимателя или должностного лица юридического лица от исполнения иных законных требований антимонопольных органов, не предусмотренных частью 1 настоящей статьи, либо ненадлежащее или несвоевременное их исполнение – </w:t>
            </w:r>
          </w:p>
          <w:p w:rsidR="00620F41" w:rsidRPr="00620F41" w:rsidRDefault="00620F41" w:rsidP="00620F41">
            <w:pPr>
              <w:ind w:firstLine="708"/>
              <w:jc w:val="both"/>
              <w:rPr>
                <w:rFonts w:ascii="Times New Roman" w:hAnsi="Times New Roman" w:cs="Times New Roman"/>
                <w:sz w:val="24"/>
                <w:szCs w:val="24"/>
              </w:rPr>
            </w:pPr>
            <w:r w:rsidRPr="00620F41">
              <w:rPr>
                <w:rFonts w:ascii="Times New Roman" w:hAnsi="Times New Roman" w:cs="Times New Roman"/>
                <w:sz w:val="24"/>
                <w:szCs w:val="24"/>
              </w:rPr>
              <w:t>влекут наложение штрафа в размере от двадцати до ста базовых величин.</w:t>
            </w:r>
          </w:p>
          <w:p w:rsidR="00620F41" w:rsidRPr="00620F41" w:rsidRDefault="00620F41" w:rsidP="00620F41">
            <w:pPr>
              <w:pStyle w:val="a7"/>
              <w:jc w:val="both"/>
              <w:rPr>
                <w:color w:val="auto"/>
                <w:sz w:val="24"/>
                <w:szCs w:val="24"/>
              </w:rPr>
            </w:pPr>
            <w:r w:rsidRPr="00620F41">
              <w:rPr>
                <w:color w:val="auto"/>
                <w:sz w:val="24"/>
                <w:szCs w:val="24"/>
              </w:rPr>
              <w:t>Статья 11.25. Ограничение конкуренции</w:t>
            </w:r>
          </w:p>
          <w:p w:rsidR="00620F41" w:rsidRPr="00620F41" w:rsidRDefault="00620F41" w:rsidP="00620F41">
            <w:pPr>
              <w:ind w:firstLine="708"/>
              <w:jc w:val="both"/>
              <w:outlineLvl w:val="2"/>
              <w:rPr>
                <w:rFonts w:ascii="Times New Roman" w:hAnsi="Times New Roman" w:cs="Times New Roman"/>
                <w:sz w:val="24"/>
                <w:szCs w:val="24"/>
              </w:rPr>
            </w:pPr>
            <w:r w:rsidRPr="00620F41">
              <w:rPr>
                <w:rFonts w:ascii="Times New Roman" w:hAnsi="Times New Roman" w:cs="Times New Roman"/>
                <w:sz w:val="24"/>
                <w:szCs w:val="24"/>
              </w:rPr>
              <w:t xml:space="preserve">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w:t>
            </w:r>
            <w:r w:rsidRPr="00620F41">
              <w:rPr>
                <w:rFonts w:ascii="Times New Roman" w:hAnsi="Times New Roman" w:cs="Times New Roman"/>
                <w:sz w:val="24"/>
                <w:szCs w:val="24"/>
              </w:rPr>
              <w:lastRenderedPageBreak/>
              <w:t>рынке, деяния, являющегося в соответствии с антимонопольным законодательством злоупотреблением доминирующим положением, –</w:t>
            </w:r>
          </w:p>
          <w:p w:rsidR="00620F41" w:rsidRPr="00620F41" w:rsidRDefault="00620F41" w:rsidP="00620F41">
            <w:pPr>
              <w:ind w:firstLine="708"/>
              <w:jc w:val="both"/>
              <w:rPr>
                <w:rFonts w:ascii="Times New Roman" w:hAnsi="Times New Roman" w:cs="Times New Roman"/>
                <w:sz w:val="24"/>
                <w:szCs w:val="24"/>
              </w:rPr>
            </w:pPr>
            <w:proofErr w:type="gramStart"/>
            <w:r w:rsidRPr="00620F41">
              <w:rPr>
                <w:rFonts w:ascii="Times New Roman" w:hAnsi="Times New Roman" w:cs="Times New Roman"/>
                <w:sz w:val="24"/>
                <w:szCs w:val="24"/>
              </w:rP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w:t>
            </w:r>
            <w:proofErr w:type="gramEnd"/>
            <w:r w:rsidRPr="00620F41">
              <w:rPr>
                <w:rFonts w:ascii="Times New Roman" w:hAnsi="Times New Roman" w:cs="Times New Roman"/>
                <w:sz w:val="24"/>
                <w:szCs w:val="24"/>
              </w:rPr>
              <w:t xml:space="preserve">, </w:t>
            </w:r>
            <w:proofErr w:type="gramStart"/>
            <w:r w:rsidRPr="00620F41">
              <w:rPr>
                <w:rFonts w:ascii="Times New Roman" w:hAnsi="Times New Roman" w:cs="Times New Roman"/>
                <w:sz w:val="24"/>
                <w:szCs w:val="24"/>
              </w:rPr>
              <w:t>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roofErr w:type="gramEnd"/>
          </w:p>
          <w:p w:rsidR="00620F41" w:rsidRPr="00620F41" w:rsidRDefault="00620F41" w:rsidP="00620F41">
            <w:pPr>
              <w:ind w:firstLine="708"/>
              <w:jc w:val="both"/>
              <w:rPr>
                <w:rFonts w:ascii="Times New Roman" w:hAnsi="Times New Roman" w:cs="Times New Roman"/>
                <w:sz w:val="24"/>
                <w:szCs w:val="24"/>
              </w:rPr>
            </w:pPr>
            <w:r w:rsidRPr="00620F41">
              <w:rPr>
                <w:rFonts w:ascii="Times New Roman" w:hAnsi="Times New Roman" w:cs="Times New Roman"/>
                <w:sz w:val="24"/>
                <w:szCs w:val="24"/>
              </w:rPr>
              <w:t>2. Заключение и исполнение индивидуальным предпринимателем или должностным лицом юридического лица ограничивающих конкуренцию соглашений, осуществление ограничивающих конкуренцию согласованных действий –</w:t>
            </w:r>
          </w:p>
          <w:p w:rsidR="00620F41" w:rsidRPr="00620F41" w:rsidRDefault="00620F41" w:rsidP="00620F41">
            <w:pPr>
              <w:ind w:firstLine="708"/>
              <w:jc w:val="both"/>
              <w:outlineLvl w:val="0"/>
              <w:rPr>
                <w:rFonts w:ascii="Times New Roman" w:hAnsi="Times New Roman" w:cs="Times New Roman"/>
                <w:sz w:val="24"/>
                <w:szCs w:val="24"/>
              </w:rPr>
            </w:pPr>
            <w:proofErr w:type="gramStart"/>
            <w:r w:rsidRPr="00620F41">
              <w:rPr>
                <w:rFonts w:ascii="Times New Roman" w:hAnsi="Times New Roman" w:cs="Times New Roman"/>
                <w:sz w:val="24"/>
                <w:szCs w:val="24"/>
              </w:rP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w:t>
            </w:r>
            <w:proofErr w:type="gramEnd"/>
            <w:r w:rsidRPr="00620F41">
              <w:rPr>
                <w:rFonts w:ascii="Times New Roman" w:hAnsi="Times New Roman" w:cs="Times New Roman"/>
                <w:sz w:val="24"/>
                <w:szCs w:val="24"/>
              </w:rPr>
              <w:t xml:space="preserve">, </w:t>
            </w:r>
            <w:proofErr w:type="gramStart"/>
            <w:r w:rsidRPr="00620F41">
              <w:rPr>
                <w:rFonts w:ascii="Times New Roman" w:hAnsi="Times New Roman" w:cs="Times New Roman"/>
                <w:sz w:val="24"/>
                <w:szCs w:val="24"/>
              </w:rPr>
              <w:t xml:space="preserve">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w:t>
            </w:r>
            <w:r w:rsidRPr="00620F41">
              <w:rPr>
                <w:rFonts w:ascii="Times New Roman" w:hAnsi="Times New Roman" w:cs="Times New Roman"/>
                <w:sz w:val="24"/>
                <w:szCs w:val="24"/>
              </w:rPr>
              <w:lastRenderedPageBreak/>
              <w:t>четырехсот базовых величин.</w:t>
            </w:r>
            <w:proofErr w:type="gramEnd"/>
          </w:p>
          <w:p w:rsidR="00620F41" w:rsidRPr="00620F41" w:rsidRDefault="00620F41" w:rsidP="00620F41">
            <w:pPr>
              <w:ind w:firstLine="708"/>
              <w:jc w:val="both"/>
              <w:rPr>
                <w:rFonts w:ascii="Times New Roman" w:hAnsi="Times New Roman" w:cs="Times New Roman"/>
                <w:sz w:val="24"/>
                <w:szCs w:val="24"/>
              </w:rPr>
            </w:pPr>
            <w:r w:rsidRPr="00620F41">
              <w:rPr>
                <w:rFonts w:ascii="Times New Roman" w:hAnsi="Times New Roman" w:cs="Times New Roman"/>
                <w:sz w:val="24"/>
                <w:szCs w:val="24"/>
              </w:rPr>
              <w:t xml:space="preserve">3. Координация экономической деятельности хозяйствующих субъектов, запрещенная в соответствии с антимонопольным законодательством, – </w:t>
            </w:r>
          </w:p>
          <w:p w:rsidR="00620F41" w:rsidRPr="00620F41" w:rsidRDefault="00620F41" w:rsidP="00620F41">
            <w:pPr>
              <w:ind w:firstLine="708"/>
              <w:jc w:val="both"/>
              <w:rPr>
                <w:rFonts w:ascii="Times New Roman" w:hAnsi="Times New Roman" w:cs="Times New Roman"/>
                <w:sz w:val="24"/>
                <w:szCs w:val="24"/>
              </w:rPr>
            </w:pPr>
            <w:r w:rsidRPr="00620F41">
              <w:rPr>
                <w:rFonts w:ascii="Times New Roman" w:hAnsi="Times New Roman" w:cs="Times New Roman"/>
                <w:sz w:val="24"/>
                <w:szCs w:val="24"/>
              </w:rPr>
              <w:t xml:space="preserve">влечет наложение штрафа в размере от двадцати до ста базовых величин, на индивидуального предпринимателя – от пятидесяти до двухсот базовых величин, а на юридическое лицо – от ста </w:t>
            </w:r>
            <w:proofErr w:type="gramStart"/>
            <w:r w:rsidRPr="00620F41">
              <w:rPr>
                <w:rFonts w:ascii="Times New Roman" w:hAnsi="Times New Roman" w:cs="Times New Roman"/>
                <w:sz w:val="24"/>
                <w:szCs w:val="24"/>
              </w:rPr>
              <w:t>до тысячи</w:t>
            </w:r>
            <w:proofErr w:type="gramEnd"/>
            <w:r w:rsidRPr="00620F41">
              <w:rPr>
                <w:rFonts w:ascii="Times New Roman" w:hAnsi="Times New Roman" w:cs="Times New Roman"/>
                <w:sz w:val="24"/>
                <w:szCs w:val="24"/>
              </w:rPr>
              <w:t xml:space="preserve"> базовых величин.</w:t>
            </w:r>
          </w:p>
          <w:p w:rsidR="00620F41" w:rsidRPr="00620F41" w:rsidRDefault="00620F41" w:rsidP="00620F41">
            <w:pPr>
              <w:pStyle w:val="a7"/>
              <w:jc w:val="both"/>
              <w:rPr>
                <w:color w:val="auto"/>
                <w:sz w:val="24"/>
                <w:szCs w:val="24"/>
              </w:rPr>
            </w:pPr>
            <w:r w:rsidRPr="00620F41">
              <w:rPr>
                <w:color w:val="auto"/>
                <w:sz w:val="24"/>
                <w:szCs w:val="24"/>
              </w:rPr>
              <w:t xml:space="preserve">Статья 11.26. Недобросовестная конкуренция и незаконное </w:t>
            </w:r>
            <w:r w:rsidRPr="00620F41">
              <w:rPr>
                <w:color w:val="auto"/>
                <w:sz w:val="24"/>
                <w:szCs w:val="24"/>
              </w:rPr>
              <w:br/>
              <w:t xml:space="preserve">   использование деловой репутации конкурента</w:t>
            </w:r>
          </w:p>
          <w:p w:rsidR="00620F41" w:rsidRPr="00620F41" w:rsidRDefault="00620F41" w:rsidP="00620F41">
            <w:pPr>
              <w:ind w:firstLine="708"/>
              <w:jc w:val="both"/>
              <w:rPr>
                <w:rFonts w:ascii="Times New Roman" w:hAnsi="Times New Roman" w:cs="Times New Roman"/>
                <w:sz w:val="24"/>
                <w:szCs w:val="24"/>
              </w:rPr>
            </w:pPr>
            <w:r w:rsidRPr="00620F41">
              <w:rPr>
                <w:rFonts w:ascii="Times New Roman" w:hAnsi="Times New Roman" w:cs="Times New Roman"/>
                <w:sz w:val="24"/>
                <w:szCs w:val="24"/>
              </w:rPr>
              <w:t>1. Недобросовестная конкуренция, за исключением случаев, предусмотренных частью 2 настоящей статьи, –</w:t>
            </w:r>
          </w:p>
          <w:p w:rsidR="00620F41" w:rsidRPr="00620F41" w:rsidRDefault="00620F41" w:rsidP="00620F41">
            <w:pPr>
              <w:ind w:firstLine="540"/>
              <w:jc w:val="both"/>
              <w:rPr>
                <w:rFonts w:ascii="Times New Roman" w:hAnsi="Times New Roman" w:cs="Times New Roman"/>
                <w:sz w:val="24"/>
                <w:szCs w:val="24"/>
              </w:rPr>
            </w:pPr>
            <w:proofErr w:type="gramStart"/>
            <w:r w:rsidRPr="00620F41">
              <w:rPr>
                <w:rFonts w:ascii="Times New Roman" w:hAnsi="Times New Roman" w:cs="Times New Roman"/>
                <w:sz w:val="24"/>
                <w:szCs w:val="24"/>
              </w:rP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w:t>
            </w:r>
            <w:proofErr w:type="gramEnd"/>
            <w:r w:rsidRPr="00620F41">
              <w:rPr>
                <w:rFonts w:ascii="Times New Roman" w:hAnsi="Times New Roman" w:cs="Times New Roman"/>
                <w:sz w:val="24"/>
                <w:szCs w:val="24"/>
              </w:rPr>
              <w:t xml:space="preserve">, </w:t>
            </w:r>
            <w:proofErr w:type="gramStart"/>
            <w:r w:rsidRPr="00620F41">
              <w:rPr>
                <w:rFonts w:ascii="Times New Roman" w:hAnsi="Times New Roman" w:cs="Times New Roman"/>
                <w:sz w:val="24"/>
                <w:szCs w:val="24"/>
              </w:rPr>
              <w:t>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roofErr w:type="gramEnd"/>
          </w:p>
          <w:p w:rsidR="00620F41" w:rsidRPr="00620F41" w:rsidRDefault="00620F41" w:rsidP="00620F41">
            <w:pPr>
              <w:ind w:firstLine="540"/>
              <w:jc w:val="both"/>
              <w:rPr>
                <w:rFonts w:ascii="Times New Roman" w:hAnsi="Times New Roman" w:cs="Times New Roman"/>
                <w:sz w:val="24"/>
                <w:szCs w:val="24"/>
              </w:rPr>
            </w:pPr>
            <w:r w:rsidRPr="00620F41">
              <w:rPr>
                <w:rFonts w:ascii="Times New Roman" w:hAnsi="Times New Roman" w:cs="Times New Roman"/>
                <w:sz w:val="24"/>
                <w:szCs w:val="24"/>
              </w:rPr>
              <w:t xml:space="preserve">2. Умышленное незаконное использование индивидуальным предпринимателем или должностным лицом юридического </w:t>
            </w:r>
            <w:proofErr w:type="gramStart"/>
            <w:r w:rsidRPr="00620F41">
              <w:rPr>
                <w:rFonts w:ascii="Times New Roman" w:hAnsi="Times New Roman" w:cs="Times New Roman"/>
                <w:sz w:val="24"/>
                <w:szCs w:val="24"/>
              </w:rPr>
              <w:t>лица</w:t>
            </w:r>
            <w:proofErr w:type="gramEnd"/>
            <w:r w:rsidRPr="00620F41">
              <w:rPr>
                <w:rFonts w:ascii="Times New Roman" w:hAnsi="Times New Roman" w:cs="Times New Roman"/>
                <w:sz w:val="24"/>
                <w:szCs w:val="24"/>
              </w:rPr>
              <w:t xml:space="preserve"> не принадлежащего ему фирменного наименования, товарного знака (знака обслуживания), географического указания либо незаконное копирование </w:t>
            </w:r>
            <w:r w:rsidRPr="00620F41">
              <w:rPr>
                <w:rFonts w:ascii="Times New Roman" w:hAnsi="Times New Roman" w:cs="Times New Roman"/>
                <w:sz w:val="24"/>
                <w:szCs w:val="24"/>
              </w:rPr>
              <w:lastRenderedPageBreak/>
              <w:t>внешнего вида товара другого хозяйствующего субъекта, за исключением случаев, когда копирование товара или его частей (узлов, деталей) обусловлено исключительно их техническим применением,</w:t>
            </w:r>
            <w:r w:rsidRPr="00620F41">
              <w:rPr>
                <w:rFonts w:ascii="Times New Roman" w:hAnsi="Times New Roman" w:cs="Times New Roman"/>
                <w:sz w:val="24"/>
                <w:szCs w:val="24"/>
                <w:lang w:val="be-BY"/>
              </w:rPr>
              <w:t xml:space="preserve"> </w:t>
            </w:r>
            <w:r w:rsidRPr="00620F41">
              <w:rPr>
                <w:rFonts w:ascii="Times New Roman" w:hAnsi="Times New Roman" w:cs="Times New Roman"/>
                <w:sz w:val="24"/>
                <w:szCs w:val="24"/>
              </w:rPr>
              <w:t>–</w:t>
            </w:r>
          </w:p>
          <w:p w:rsidR="00620F41" w:rsidRPr="00620F41" w:rsidRDefault="00620F41" w:rsidP="00620F41">
            <w:pPr>
              <w:ind w:firstLine="540"/>
              <w:jc w:val="both"/>
              <w:rPr>
                <w:rFonts w:ascii="Times New Roman" w:hAnsi="Times New Roman" w:cs="Times New Roman"/>
                <w:sz w:val="24"/>
                <w:szCs w:val="24"/>
              </w:rPr>
            </w:pPr>
            <w:proofErr w:type="gramStart"/>
            <w:r w:rsidRPr="00620F41">
              <w:rPr>
                <w:rFonts w:ascii="Times New Roman" w:hAnsi="Times New Roman" w:cs="Times New Roman"/>
                <w:sz w:val="24"/>
                <w:szCs w:val="24"/>
              </w:rP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w:t>
            </w:r>
            <w:proofErr w:type="gramEnd"/>
            <w:r w:rsidRPr="00620F41">
              <w:rPr>
                <w:rFonts w:ascii="Times New Roman" w:hAnsi="Times New Roman" w:cs="Times New Roman"/>
                <w:sz w:val="24"/>
                <w:szCs w:val="24"/>
              </w:rPr>
              <w:t xml:space="preserve">, </w:t>
            </w:r>
            <w:proofErr w:type="gramStart"/>
            <w:r w:rsidRPr="00620F41">
              <w:rPr>
                <w:rFonts w:ascii="Times New Roman" w:hAnsi="Times New Roman" w:cs="Times New Roman"/>
                <w:sz w:val="24"/>
                <w:szCs w:val="24"/>
              </w:rPr>
              <w:t>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roofErr w:type="gramEnd"/>
          </w:p>
          <w:p w:rsidR="00620F41" w:rsidRPr="00620F41" w:rsidRDefault="00620F41" w:rsidP="00620F41">
            <w:pPr>
              <w:pStyle w:val="2"/>
              <w:tabs>
                <w:tab w:val="left" w:pos="7740"/>
              </w:tabs>
              <w:spacing w:before="240" w:after="240" w:line="240" w:lineRule="auto"/>
              <w:ind w:left="175" w:right="255" w:hanging="141"/>
              <w:jc w:val="both"/>
              <w:rPr>
                <w:b/>
                <w:bCs/>
                <w:iCs/>
                <w:sz w:val="24"/>
                <w:szCs w:val="24"/>
              </w:rPr>
            </w:pPr>
          </w:p>
        </w:tc>
        <w:tc>
          <w:tcPr>
            <w:tcW w:w="5017" w:type="dxa"/>
          </w:tcPr>
          <w:p w:rsidR="00620F41" w:rsidRDefault="00620F41" w:rsidP="00620F41">
            <w:pPr>
              <w:autoSpaceDE w:val="0"/>
              <w:autoSpaceDN w:val="0"/>
              <w:adjustRightInd w:val="0"/>
              <w:spacing w:after="0" w:line="240" w:lineRule="auto"/>
              <w:ind w:firstLine="540"/>
              <w:jc w:val="both"/>
              <w:outlineLvl w:val="0"/>
              <w:rPr>
                <w:rFonts w:ascii="Times New Roman" w:eastAsiaTheme="minorHAnsi" w:hAnsi="Times New Roman" w:cs="Times New Roman"/>
                <w:sz w:val="30"/>
                <w:szCs w:val="30"/>
                <w:lang w:eastAsia="en-US"/>
              </w:rPr>
            </w:pPr>
            <w:r>
              <w:rPr>
                <w:rFonts w:ascii="Times New Roman" w:eastAsiaTheme="minorHAnsi" w:hAnsi="Times New Roman" w:cs="Times New Roman"/>
                <w:b/>
                <w:bCs/>
                <w:sz w:val="30"/>
                <w:szCs w:val="30"/>
                <w:lang w:eastAsia="en-US"/>
              </w:rPr>
              <w:lastRenderedPageBreak/>
              <w:t>Статья 11.24. Нарушение антимонопольного законодательства</w:t>
            </w:r>
          </w:p>
          <w:p w:rsidR="00620F41" w:rsidRDefault="00620F41" w:rsidP="00620F41">
            <w:pPr>
              <w:autoSpaceDE w:val="0"/>
              <w:autoSpaceDN w:val="0"/>
              <w:adjustRightInd w:val="0"/>
              <w:spacing w:after="0" w:line="240" w:lineRule="auto"/>
              <w:rPr>
                <w:rFonts w:ascii="Times New Roman" w:eastAsiaTheme="minorHAnsi" w:hAnsi="Times New Roman" w:cs="Times New Roman"/>
                <w:sz w:val="30"/>
                <w:szCs w:val="30"/>
                <w:lang w:eastAsia="en-US"/>
              </w:rPr>
            </w:pP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30"/>
                <w:szCs w:val="30"/>
                <w:lang w:eastAsia="en-US"/>
              </w:rPr>
            </w:pPr>
            <w:r>
              <w:rPr>
                <w:rFonts w:ascii="Times New Roman" w:eastAsiaTheme="minorHAnsi" w:hAnsi="Times New Roman" w:cs="Times New Roman"/>
                <w:sz w:val="30"/>
                <w:szCs w:val="30"/>
                <w:lang w:eastAsia="en-US"/>
              </w:rPr>
              <w:t>Уклонение должностного лица государственного или иного органа управления или юридического лица от исполнения предписаний антимонопольных органов, либо ненадлежащее или несвоевременное их исполнение, либо непредставление этим органам информации (документов, объяснений), необходимой для осуществления антимонопольными органами своих функций, либо представление заведомо ложной информации -</w:t>
            </w:r>
          </w:p>
          <w:p w:rsid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sz w:val="30"/>
                <w:szCs w:val="30"/>
                <w:lang w:eastAsia="en-US"/>
              </w:rPr>
            </w:pPr>
            <w:r>
              <w:rPr>
                <w:rFonts w:ascii="Times New Roman" w:eastAsiaTheme="minorHAnsi" w:hAnsi="Times New Roman" w:cs="Times New Roman"/>
                <w:sz w:val="30"/>
                <w:szCs w:val="30"/>
                <w:lang w:eastAsia="en-US"/>
              </w:rPr>
              <w:t>влекут наложение штрафа в размере от двадцати до пятидесяти базовых величин.</w:t>
            </w:r>
          </w:p>
          <w:p w:rsidR="00620F41" w:rsidRDefault="00620F41" w:rsidP="00620F41">
            <w:pPr>
              <w:autoSpaceDE w:val="0"/>
              <w:autoSpaceDN w:val="0"/>
              <w:adjustRightInd w:val="0"/>
              <w:spacing w:after="0" w:line="240" w:lineRule="auto"/>
              <w:ind w:firstLine="540"/>
              <w:jc w:val="both"/>
              <w:outlineLvl w:val="0"/>
              <w:rPr>
                <w:rFonts w:ascii="Times New Roman" w:eastAsiaTheme="minorHAnsi" w:hAnsi="Times New Roman" w:cs="Times New Roman"/>
                <w:b/>
                <w:bCs/>
                <w:sz w:val="24"/>
                <w:szCs w:val="24"/>
                <w:lang w:eastAsia="en-US"/>
              </w:rPr>
            </w:pPr>
          </w:p>
          <w:p w:rsidR="00620F41" w:rsidRDefault="00620F41" w:rsidP="00620F41">
            <w:pPr>
              <w:autoSpaceDE w:val="0"/>
              <w:autoSpaceDN w:val="0"/>
              <w:adjustRightInd w:val="0"/>
              <w:spacing w:after="0" w:line="240" w:lineRule="auto"/>
              <w:ind w:firstLine="540"/>
              <w:jc w:val="both"/>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Статья 11.25. Ограничение конкуренции</w:t>
            </w:r>
          </w:p>
          <w:p w:rsidR="00620F41" w:rsidRDefault="00620F41" w:rsidP="00620F41">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Заключение и исполнение индивидуальными предпринимателями или должностными лицами юридических лиц соглашений о разделе рынков, об устранении с рынков конкурентов и иных условиях, существенно ограничивающих конкуренцию, либо совершение иных действий, направленных на ущемление законных интересов лиц, ведущих аналогичную деятельность, -</w:t>
            </w: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влекут наложение штрафа в размере от двадцати до пятидесяти базовых величин или лишение права заниматься определенной деятельностью.</w:t>
            </w:r>
          </w:p>
          <w:p w:rsidR="00620F41" w:rsidRDefault="00620F41" w:rsidP="00620F41">
            <w:pPr>
              <w:autoSpaceDE w:val="0"/>
              <w:autoSpaceDN w:val="0"/>
              <w:adjustRightInd w:val="0"/>
              <w:spacing w:after="0" w:line="240" w:lineRule="auto"/>
              <w:ind w:firstLine="119"/>
              <w:jc w:val="both"/>
              <w:outlineLvl w:val="0"/>
              <w:rPr>
                <w:rFonts w:ascii="Times New Roman" w:eastAsiaTheme="minorHAnsi" w:hAnsi="Times New Roman" w:cs="Times New Roman"/>
                <w:b/>
                <w:bCs/>
                <w:sz w:val="24"/>
                <w:szCs w:val="24"/>
                <w:lang w:eastAsia="en-US"/>
              </w:rPr>
            </w:pPr>
          </w:p>
          <w:p w:rsidR="00620F41" w:rsidRDefault="00620F41" w:rsidP="00620F41">
            <w:pPr>
              <w:autoSpaceDE w:val="0"/>
              <w:autoSpaceDN w:val="0"/>
              <w:adjustRightInd w:val="0"/>
              <w:spacing w:after="0" w:line="240" w:lineRule="auto"/>
              <w:ind w:firstLine="540"/>
              <w:jc w:val="both"/>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Статья 11.26. Незаконное использование деловой репутации конкурента</w:t>
            </w:r>
          </w:p>
          <w:p w:rsidR="00620F41" w:rsidRDefault="00620F41" w:rsidP="00620F41">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roofErr w:type="gramStart"/>
            <w:r w:rsidRPr="00620F41">
              <w:rPr>
                <w:rFonts w:ascii="Times New Roman" w:eastAsiaTheme="minorHAnsi" w:hAnsi="Times New Roman" w:cs="Times New Roman"/>
                <w:bCs/>
                <w:sz w:val="24"/>
                <w:szCs w:val="24"/>
                <w:lang w:eastAsia="en-US"/>
              </w:rPr>
              <w:t>Умышленное использование индивидуальным предпринимателем или должностным лицом юридического лица товарного знака (знака обслуживания), фирменного наименования, географического указания конкурента, либо продажа или предложение к продаже товара (услуги) с применением предупредительной маркировки о товарном знаке (знаке обслуживания), не зарегистрированном в Республике Беларусь, либо копирование промышленных образцов конкурента, влекущие смешение продукции (товаров, работ, услуг) или деятельности с продукцией или деятельностью конкурента, -</w:t>
            </w:r>
            <w:proofErr w:type="gramEnd"/>
          </w:p>
          <w:p w:rsidR="00620F41" w:rsidRPr="00620F41" w:rsidRDefault="00620F41" w:rsidP="00620F41">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lastRenderedPageBreak/>
              <w:t xml:space="preserve">(в ред. </w:t>
            </w:r>
            <w:hyperlink r:id="rId27" w:history="1">
              <w:r w:rsidRPr="00620F41">
                <w:rPr>
                  <w:rFonts w:ascii="Times New Roman" w:eastAsiaTheme="minorHAnsi" w:hAnsi="Times New Roman" w:cs="Times New Roman"/>
                  <w:bCs/>
                  <w:color w:val="0000FF"/>
                  <w:sz w:val="24"/>
                  <w:szCs w:val="24"/>
                  <w:lang w:eastAsia="en-US"/>
                </w:rPr>
                <w:t>Закона</w:t>
              </w:r>
            </w:hyperlink>
            <w:r w:rsidRPr="00620F41">
              <w:rPr>
                <w:rFonts w:ascii="Times New Roman" w:eastAsiaTheme="minorHAnsi" w:hAnsi="Times New Roman" w:cs="Times New Roman"/>
                <w:bCs/>
                <w:sz w:val="24"/>
                <w:szCs w:val="24"/>
                <w:lang w:eastAsia="en-US"/>
              </w:rPr>
              <w:t xml:space="preserve"> Республики Беларусь от 17.07.2006 N 147-З)</w:t>
            </w:r>
          </w:p>
          <w:p w:rsidR="00620F41" w:rsidRPr="00620F41" w:rsidRDefault="00620F41" w:rsidP="00620F4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620F41">
              <w:rPr>
                <w:rFonts w:ascii="Times New Roman" w:eastAsiaTheme="minorHAnsi" w:hAnsi="Times New Roman" w:cs="Times New Roman"/>
                <w:bCs/>
                <w:sz w:val="24"/>
                <w:szCs w:val="24"/>
                <w:lang w:eastAsia="en-US"/>
              </w:rPr>
              <w:t>влекут наложение штрафа в размере от двадцати до пятидесяти базовых величин или лишение права заниматься определенной деятельностью.</w:t>
            </w:r>
          </w:p>
          <w:p w:rsidR="00620F41" w:rsidRPr="00620F41" w:rsidRDefault="00620F41" w:rsidP="00620F41">
            <w:pPr>
              <w:autoSpaceDE w:val="0"/>
              <w:autoSpaceDN w:val="0"/>
              <w:adjustRightInd w:val="0"/>
              <w:spacing w:after="0" w:line="240" w:lineRule="auto"/>
              <w:ind w:firstLine="119"/>
              <w:jc w:val="both"/>
              <w:outlineLvl w:val="0"/>
              <w:rPr>
                <w:rFonts w:ascii="Times New Roman" w:eastAsiaTheme="minorHAnsi" w:hAnsi="Times New Roman" w:cs="Times New Roman"/>
                <w:b/>
                <w:bCs/>
                <w:sz w:val="24"/>
                <w:szCs w:val="24"/>
                <w:lang w:eastAsia="en-US"/>
              </w:rPr>
            </w:pPr>
          </w:p>
        </w:tc>
        <w:tc>
          <w:tcPr>
            <w:tcW w:w="2864" w:type="dxa"/>
          </w:tcPr>
          <w:p w:rsidR="00620F41" w:rsidRPr="00620F41" w:rsidRDefault="00620F41" w:rsidP="00FB2241">
            <w:pPr>
              <w:spacing w:after="0" w:line="240" w:lineRule="auto"/>
              <w:jc w:val="both"/>
              <w:rPr>
                <w:rFonts w:ascii="Times New Roman" w:eastAsia="Times New Roman" w:hAnsi="Times New Roman" w:cs="Times New Roman"/>
                <w:b/>
                <w:sz w:val="24"/>
                <w:szCs w:val="24"/>
              </w:rPr>
            </w:pPr>
          </w:p>
        </w:tc>
      </w:tr>
      <w:tr w:rsidR="008678AC" w:rsidRPr="009A1260" w:rsidTr="00881388">
        <w:tc>
          <w:tcPr>
            <w:tcW w:w="8279" w:type="dxa"/>
          </w:tcPr>
          <w:p w:rsidR="000B1D39" w:rsidRPr="004E6E4A" w:rsidRDefault="000B1D39" w:rsidP="000B1D39">
            <w:pPr>
              <w:pStyle w:val="a3"/>
              <w:shd w:val="clear" w:color="auto" w:fill="auto"/>
              <w:tabs>
                <w:tab w:val="left" w:pos="1014"/>
              </w:tabs>
              <w:spacing w:before="0" w:after="0" w:line="341" w:lineRule="exact"/>
              <w:jc w:val="both"/>
              <w:rPr>
                <w:rStyle w:val="1"/>
                <w:sz w:val="24"/>
                <w:szCs w:val="24"/>
                <w:shd w:val="clear" w:color="auto" w:fill="auto"/>
              </w:rPr>
            </w:pPr>
          </w:p>
          <w:p w:rsidR="000B1D39" w:rsidRPr="004E6E4A" w:rsidRDefault="000B1D39" w:rsidP="000B1D39">
            <w:pPr>
              <w:pStyle w:val="a3"/>
              <w:shd w:val="clear" w:color="auto" w:fill="auto"/>
              <w:tabs>
                <w:tab w:val="left" w:pos="1014"/>
              </w:tabs>
              <w:spacing w:before="0" w:after="0" w:line="341" w:lineRule="exact"/>
              <w:ind w:left="740"/>
              <w:jc w:val="both"/>
              <w:rPr>
                <w:rStyle w:val="1"/>
                <w:sz w:val="24"/>
                <w:szCs w:val="24"/>
                <w:shd w:val="clear" w:color="auto" w:fill="auto"/>
              </w:rPr>
            </w:pPr>
          </w:p>
          <w:p w:rsidR="000B1D39" w:rsidRPr="004E6E4A" w:rsidRDefault="000B1D39" w:rsidP="000B1D39">
            <w:pPr>
              <w:pStyle w:val="a3"/>
              <w:shd w:val="clear" w:color="auto" w:fill="auto"/>
              <w:tabs>
                <w:tab w:val="left" w:pos="1014"/>
              </w:tabs>
              <w:spacing w:before="0" w:after="0" w:line="341" w:lineRule="exact"/>
              <w:ind w:left="740"/>
              <w:jc w:val="both"/>
              <w:rPr>
                <w:rStyle w:val="1"/>
                <w:sz w:val="24"/>
                <w:szCs w:val="24"/>
                <w:shd w:val="clear" w:color="auto" w:fill="auto"/>
              </w:rPr>
            </w:pPr>
          </w:p>
          <w:p w:rsidR="000B1D39" w:rsidRPr="004E6E4A" w:rsidRDefault="000B1D39" w:rsidP="000B1D39">
            <w:pPr>
              <w:pStyle w:val="a3"/>
              <w:shd w:val="clear" w:color="auto" w:fill="auto"/>
              <w:tabs>
                <w:tab w:val="left" w:pos="1014"/>
              </w:tabs>
              <w:spacing w:before="0" w:after="0" w:line="341" w:lineRule="exact"/>
              <w:ind w:left="740"/>
              <w:jc w:val="both"/>
              <w:rPr>
                <w:rStyle w:val="1"/>
                <w:sz w:val="24"/>
                <w:szCs w:val="24"/>
                <w:shd w:val="clear" w:color="auto" w:fill="auto"/>
              </w:rPr>
            </w:pPr>
          </w:p>
          <w:p w:rsidR="000B1D39" w:rsidRPr="004E6E4A" w:rsidRDefault="000B1D39" w:rsidP="000B1D39">
            <w:pPr>
              <w:pStyle w:val="a3"/>
              <w:shd w:val="clear" w:color="auto" w:fill="auto"/>
              <w:tabs>
                <w:tab w:val="left" w:pos="1014"/>
              </w:tabs>
              <w:spacing w:before="0" w:after="0" w:line="341" w:lineRule="exact"/>
              <w:ind w:left="740"/>
              <w:jc w:val="both"/>
              <w:rPr>
                <w:rStyle w:val="1"/>
                <w:color w:val="000000"/>
                <w:sz w:val="24"/>
                <w:szCs w:val="24"/>
              </w:rPr>
            </w:pPr>
          </w:p>
          <w:p w:rsidR="000B1D39" w:rsidRPr="004E6E4A" w:rsidRDefault="000B1D39" w:rsidP="000B1D39">
            <w:pPr>
              <w:pStyle w:val="a3"/>
              <w:shd w:val="clear" w:color="auto" w:fill="auto"/>
              <w:tabs>
                <w:tab w:val="left" w:pos="1014"/>
              </w:tabs>
              <w:spacing w:before="0" w:after="0" w:line="341" w:lineRule="exact"/>
              <w:ind w:left="740"/>
              <w:jc w:val="both"/>
              <w:rPr>
                <w:rStyle w:val="1"/>
                <w:color w:val="000000"/>
                <w:sz w:val="24"/>
                <w:szCs w:val="24"/>
              </w:rPr>
            </w:pPr>
          </w:p>
          <w:p w:rsidR="000B1D39" w:rsidRPr="004E6E4A" w:rsidRDefault="000B1D39" w:rsidP="000B1D39">
            <w:pPr>
              <w:pStyle w:val="a3"/>
              <w:shd w:val="clear" w:color="auto" w:fill="auto"/>
              <w:tabs>
                <w:tab w:val="left" w:pos="1014"/>
              </w:tabs>
              <w:spacing w:before="0" w:after="0" w:line="341" w:lineRule="exact"/>
              <w:ind w:left="175"/>
              <w:jc w:val="both"/>
              <w:rPr>
                <w:rStyle w:val="1"/>
                <w:color w:val="000000"/>
                <w:sz w:val="24"/>
                <w:szCs w:val="24"/>
              </w:rPr>
            </w:pPr>
          </w:p>
          <w:p w:rsidR="000B1D39" w:rsidRPr="004E6E4A" w:rsidRDefault="000B1D39" w:rsidP="000B1D39">
            <w:pPr>
              <w:pStyle w:val="a3"/>
              <w:shd w:val="clear" w:color="auto" w:fill="auto"/>
              <w:tabs>
                <w:tab w:val="left" w:pos="1014"/>
              </w:tabs>
              <w:spacing w:before="0" w:after="0" w:line="341" w:lineRule="exact"/>
              <w:ind w:left="175"/>
              <w:jc w:val="both"/>
              <w:rPr>
                <w:rStyle w:val="1"/>
                <w:color w:val="000000"/>
                <w:sz w:val="24"/>
                <w:szCs w:val="24"/>
              </w:rPr>
            </w:pPr>
          </w:p>
          <w:p w:rsidR="000B1D39" w:rsidRPr="004E6E4A" w:rsidRDefault="000B1D39" w:rsidP="000B1D39">
            <w:pPr>
              <w:pStyle w:val="a3"/>
              <w:shd w:val="clear" w:color="auto" w:fill="auto"/>
              <w:tabs>
                <w:tab w:val="left" w:pos="1014"/>
              </w:tabs>
              <w:spacing w:before="0" w:after="0" w:line="341" w:lineRule="exact"/>
              <w:ind w:left="175"/>
              <w:jc w:val="both"/>
              <w:rPr>
                <w:rStyle w:val="1"/>
                <w:color w:val="000000"/>
                <w:sz w:val="24"/>
                <w:szCs w:val="24"/>
              </w:rPr>
            </w:pPr>
          </w:p>
          <w:p w:rsidR="000B1D39" w:rsidRPr="004E6E4A" w:rsidRDefault="000B1D39" w:rsidP="000B1D39">
            <w:pPr>
              <w:pStyle w:val="a3"/>
              <w:shd w:val="clear" w:color="auto" w:fill="auto"/>
              <w:tabs>
                <w:tab w:val="left" w:pos="1014"/>
              </w:tabs>
              <w:spacing w:before="0" w:after="0" w:line="341" w:lineRule="exact"/>
              <w:ind w:left="175"/>
              <w:jc w:val="both"/>
              <w:rPr>
                <w:rStyle w:val="1"/>
                <w:color w:val="000000"/>
                <w:sz w:val="24"/>
                <w:szCs w:val="24"/>
              </w:rPr>
            </w:pPr>
          </w:p>
          <w:p w:rsidR="00E51A4B" w:rsidRDefault="00E51A4B" w:rsidP="000B1D39">
            <w:pPr>
              <w:pStyle w:val="a3"/>
              <w:shd w:val="clear" w:color="auto" w:fill="auto"/>
              <w:tabs>
                <w:tab w:val="left" w:pos="1014"/>
              </w:tabs>
              <w:spacing w:before="0" w:after="0" w:line="341" w:lineRule="exact"/>
              <w:ind w:left="175"/>
              <w:jc w:val="both"/>
              <w:rPr>
                <w:rStyle w:val="1"/>
                <w:color w:val="000000"/>
                <w:sz w:val="24"/>
                <w:szCs w:val="24"/>
              </w:rPr>
            </w:pPr>
          </w:p>
          <w:p w:rsidR="00E51A4B" w:rsidRDefault="00E51A4B" w:rsidP="000B1D39">
            <w:pPr>
              <w:pStyle w:val="a3"/>
              <w:shd w:val="clear" w:color="auto" w:fill="auto"/>
              <w:tabs>
                <w:tab w:val="left" w:pos="1014"/>
              </w:tabs>
              <w:spacing w:before="0" w:after="0" w:line="341" w:lineRule="exact"/>
              <w:ind w:left="175"/>
              <w:jc w:val="both"/>
              <w:rPr>
                <w:rStyle w:val="1"/>
                <w:color w:val="000000"/>
                <w:sz w:val="24"/>
                <w:szCs w:val="24"/>
              </w:rPr>
            </w:pPr>
          </w:p>
          <w:p w:rsidR="000B1D39" w:rsidRPr="004E6E4A" w:rsidRDefault="000B1D39" w:rsidP="000B1D39">
            <w:pPr>
              <w:pStyle w:val="a3"/>
              <w:shd w:val="clear" w:color="auto" w:fill="auto"/>
              <w:tabs>
                <w:tab w:val="left" w:pos="1014"/>
              </w:tabs>
              <w:spacing w:before="0" w:after="0" w:line="341" w:lineRule="exact"/>
              <w:ind w:left="175"/>
              <w:jc w:val="both"/>
              <w:rPr>
                <w:sz w:val="24"/>
                <w:szCs w:val="24"/>
              </w:rPr>
            </w:pPr>
            <w:r w:rsidRPr="004E6E4A">
              <w:rPr>
                <w:rStyle w:val="1"/>
                <w:color w:val="000000"/>
                <w:sz w:val="24"/>
                <w:szCs w:val="24"/>
              </w:rPr>
              <w:t>В статье 12.1:</w:t>
            </w:r>
          </w:p>
          <w:p w:rsidR="000B1D39" w:rsidRPr="004E6E4A" w:rsidRDefault="000B1D39" w:rsidP="000B1D39">
            <w:pPr>
              <w:pStyle w:val="a3"/>
              <w:shd w:val="clear" w:color="auto" w:fill="auto"/>
              <w:spacing w:before="0" w:after="0" w:line="341" w:lineRule="exact"/>
              <w:ind w:left="20" w:firstLine="720"/>
              <w:jc w:val="both"/>
              <w:rPr>
                <w:b/>
                <w:sz w:val="24"/>
                <w:szCs w:val="24"/>
              </w:rPr>
            </w:pPr>
            <w:r w:rsidRPr="004E6E4A">
              <w:rPr>
                <w:rStyle w:val="1"/>
                <w:color w:val="000000"/>
                <w:sz w:val="24"/>
                <w:szCs w:val="24"/>
              </w:rPr>
              <w:t xml:space="preserve">в абзаце втором части 2 слово </w:t>
            </w:r>
            <w:r w:rsidRPr="004E6E4A">
              <w:rPr>
                <w:rStyle w:val="1"/>
                <w:b/>
                <w:color w:val="000000"/>
                <w:sz w:val="24"/>
                <w:szCs w:val="24"/>
              </w:rPr>
              <w:t>«десяти» заменить словом «пятидесяти»;</w:t>
            </w:r>
          </w:p>
          <w:p w:rsidR="000B1D39" w:rsidRPr="004E6E4A" w:rsidRDefault="000B1D39" w:rsidP="000B1D39">
            <w:pPr>
              <w:pStyle w:val="a3"/>
              <w:shd w:val="clear" w:color="auto" w:fill="auto"/>
              <w:spacing w:before="0" w:after="0" w:line="365" w:lineRule="exact"/>
              <w:ind w:left="20" w:right="20" w:firstLine="720"/>
              <w:jc w:val="both"/>
              <w:rPr>
                <w:rStyle w:val="1"/>
                <w:color w:val="000000"/>
                <w:sz w:val="24"/>
                <w:szCs w:val="24"/>
              </w:rPr>
            </w:pPr>
          </w:p>
          <w:p w:rsidR="000B1D39" w:rsidRPr="004E6E4A" w:rsidRDefault="000B1D39" w:rsidP="000B1D39">
            <w:pPr>
              <w:pStyle w:val="a3"/>
              <w:shd w:val="clear" w:color="auto" w:fill="auto"/>
              <w:spacing w:before="0" w:after="0" w:line="365" w:lineRule="exact"/>
              <w:ind w:left="20" w:right="20" w:firstLine="720"/>
              <w:jc w:val="both"/>
              <w:rPr>
                <w:rStyle w:val="1"/>
                <w:color w:val="000000"/>
                <w:sz w:val="24"/>
                <w:szCs w:val="24"/>
              </w:rPr>
            </w:pPr>
          </w:p>
          <w:p w:rsidR="000B1D39" w:rsidRPr="004E6E4A" w:rsidRDefault="000B1D39" w:rsidP="000B1D39">
            <w:pPr>
              <w:pStyle w:val="a3"/>
              <w:shd w:val="clear" w:color="auto" w:fill="auto"/>
              <w:spacing w:before="0" w:after="0" w:line="365" w:lineRule="exact"/>
              <w:ind w:left="20" w:right="20" w:firstLine="720"/>
              <w:jc w:val="both"/>
              <w:rPr>
                <w:rStyle w:val="1"/>
                <w:color w:val="000000"/>
                <w:sz w:val="24"/>
                <w:szCs w:val="24"/>
              </w:rPr>
            </w:pPr>
          </w:p>
          <w:p w:rsidR="000B1D39" w:rsidRPr="004E6E4A" w:rsidRDefault="000B1D39" w:rsidP="000B1D39">
            <w:pPr>
              <w:pStyle w:val="a3"/>
              <w:shd w:val="clear" w:color="auto" w:fill="auto"/>
              <w:spacing w:before="0" w:after="0" w:line="365" w:lineRule="exact"/>
              <w:ind w:left="20" w:right="20" w:firstLine="720"/>
              <w:jc w:val="both"/>
              <w:rPr>
                <w:rStyle w:val="1"/>
                <w:color w:val="000000"/>
                <w:sz w:val="24"/>
                <w:szCs w:val="24"/>
              </w:rPr>
            </w:pPr>
          </w:p>
          <w:p w:rsidR="00E51A4B" w:rsidRDefault="00E51A4B" w:rsidP="000B1D39">
            <w:pPr>
              <w:pStyle w:val="a3"/>
              <w:shd w:val="clear" w:color="auto" w:fill="auto"/>
              <w:spacing w:before="0" w:after="0" w:line="365" w:lineRule="exact"/>
              <w:ind w:left="20" w:right="20" w:firstLine="720"/>
              <w:jc w:val="both"/>
              <w:rPr>
                <w:rStyle w:val="1"/>
                <w:color w:val="000000"/>
                <w:sz w:val="24"/>
                <w:szCs w:val="24"/>
              </w:rPr>
            </w:pPr>
          </w:p>
          <w:p w:rsidR="000B1D39" w:rsidRPr="004E6E4A" w:rsidRDefault="000B1D39" w:rsidP="000B1D39">
            <w:pPr>
              <w:pStyle w:val="a3"/>
              <w:shd w:val="clear" w:color="auto" w:fill="auto"/>
              <w:spacing w:before="0" w:after="0" w:line="365" w:lineRule="exact"/>
              <w:ind w:left="20" w:right="20" w:firstLine="720"/>
              <w:jc w:val="both"/>
              <w:rPr>
                <w:b/>
                <w:sz w:val="24"/>
                <w:szCs w:val="24"/>
              </w:rPr>
            </w:pPr>
            <w:r w:rsidRPr="004E6E4A">
              <w:rPr>
                <w:rStyle w:val="1"/>
                <w:color w:val="000000"/>
                <w:sz w:val="24"/>
                <w:szCs w:val="24"/>
              </w:rPr>
              <w:t xml:space="preserve">в абзаце втором части 3 слова «четырех до тридцати пяти» </w:t>
            </w:r>
            <w:r w:rsidRPr="004E6E4A">
              <w:rPr>
                <w:rStyle w:val="1"/>
                <w:b/>
                <w:color w:val="000000"/>
                <w:sz w:val="24"/>
                <w:szCs w:val="24"/>
              </w:rPr>
              <w:t>заменить</w:t>
            </w:r>
            <w:r w:rsidRPr="004E6E4A">
              <w:rPr>
                <w:rStyle w:val="1"/>
                <w:color w:val="000000"/>
                <w:sz w:val="24"/>
                <w:szCs w:val="24"/>
              </w:rPr>
              <w:t xml:space="preserve"> словами </w:t>
            </w:r>
            <w:r w:rsidRPr="004E6E4A">
              <w:rPr>
                <w:rStyle w:val="1"/>
                <w:b/>
                <w:color w:val="000000"/>
                <w:sz w:val="24"/>
                <w:szCs w:val="24"/>
              </w:rPr>
              <w:t>«десяти до пятидесяти».</w:t>
            </w:r>
          </w:p>
          <w:p w:rsidR="008678AC" w:rsidRPr="004E6E4A"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9702CF" w:rsidRPr="00A34DB7" w:rsidRDefault="009702CF" w:rsidP="00A34DB7">
            <w:pPr>
              <w:autoSpaceDE w:val="0"/>
              <w:autoSpaceDN w:val="0"/>
              <w:adjustRightInd w:val="0"/>
              <w:spacing w:after="0" w:line="240" w:lineRule="auto"/>
              <w:jc w:val="both"/>
              <w:outlineLvl w:val="0"/>
              <w:rPr>
                <w:rFonts w:ascii="Times New Roman" w:eastAsiaTheme="minorHAnsi" w:hAnsi="Times New Roman" w:cs="Times New Roman"/>
                <w:b/>
                <w:bCs/>
                <w:lang w:eastAsia="en-US"/>
              </w:rPr>
            </w:pPr>
            <w:r w:rsidRPr="00A34DB7">
              <w:rPr>
                <w:rFonts w:ascii="Times New Roman" w:eastAsiaTheme="minorHAnsi" w:hAnsi="Times New Roman" w:cs="Times New Roman"/>
                <w:b/>
                <w:bCs/>
                <w:lang w:eastAsia="en-US"/>
              </w:rPr>
              <w:lastRenderedPageBreak/>
              <w:t>Статья 12.1. Нарушение порядка ведения бухгалтерского учета и правил хранения бухгалтерских документов и иных документов, необходимых для исчисления и уплаты налогов</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отчетности -</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влечет предупреждение или наложение штрафа в размере от четырех до двадцати базовых </w:t>
            </w:r>
            <w:r w:rsidRPr="009702CF">
              <w:rPr>
                <w:rFonts w:ascii="Times New Roman" w:eastAsiaTheme="minorHAnsi" w:hAnsi="Times New Roman" w:cs="Times New Roman"/>
                <w:bCs/>
                <w:lang w:eastAsia="en-US"/>
              </w:rPr>
              <w:lastRenderedPageBreak/>
              <w:t>величин.</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влекут наложение штрафа в размере от </w:t>
            </w:r>
            <w:r w:rsidRPr="000B1D39">
              <w:rPr>
                <w:rFonts w:ascii="Times New Roman" w:eastAsiaTheme="minorHAnsi" w:hAnsi="Times New Roman" w:cs="Times New Roman"/>
                <w:b/>
                <w:bCs/>
                <w:color w:val="FF0000"/>
                <w:u w:val="single"/>
                <w:lang w:eastAsia="en-US"/>
              </w:rPr>
              <w:t>десяти</w:t>
            </w:r>
            <w:r w:rsidRPr="000B1D39">
              <w:rPr>
                <w:rFonts w:ascii="Times New Roman" w:eastAsiaTheme="minorHAnsi" w:hAnsi="Times New Roman" w:cs="Times New Roman"/>
                <w:bCs/>
                <w:color w:val="FF0000"/>
                <w:lang w:eastAsia="en-US"/>
              </w:rPr>
              <w:t xml:space="preserve"> </w:t>
            </w:r>
            <w:r w:rsidRPr="009702CF">
              <w:rPr>
                <w:rFonts w:ascii="Times New Roman" w:eastAsiaTheme="minorHAnsi" w:hAnsi="Times New Roman" w:cs="Times New Roman"/>
                <w:bCs/>
                <w:lang w:eastAsia="en-US"/>
              </w:rPr>
              <w:t>до ста базовых величин.</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w:t>
            </w:r>
            <w:proofErr w:type="gramStart"/>
            <w:r w:rsidRPr="009702CF">
              <w:rPr>
                <w:rFonts w:ascii="Times New Roman" w:eastAsiaTheme="minorHAnsi" w:hAnsi="Times New Roman" w:cs="Times New Roman"/>
                <w:bCs/>
                <w:lang w:eastAsia="en-US"/>
              </w:rPr>
              <w:t>повлекшее</w:t>
            </w:r>
            <w:proofErr w:type="gramEnd"/>
            <w:r w:rsidRPr="009702CF">
              <w:rPr>
                <w:rFonts w:ascii="Times New Roman" w:eastAsiaTheme="minorHAnsi" w:hAnsi="Times New Roman" w:cs="Times New Roman"/>
                <w:bCs/>
                <w:lang w:eastAsia="en-US"/>
              </w:rPr>
              <w:t xml:space="preserve"> их утрату, -</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влечет наложение штрафа в размере от </w:t>
            </w:r>
            <w:r w:rsidRPr="000B1D39">
              <w:rPr>
                <w:rFonts w:ascii="Times New Roman" w:eastAsiaTheme="minorHAnsi" w:hAnsi="Times New Roman" w:cs="Times New Roman"/>
                <w:b/>
                <w:bCs/>
                <w:color w:val="FF0000"/>
                <w:u w:val="single"/>
                <w:lang w:eastAsia="en-US"/>
              </w:rPr>
              <w:t xml:space="preserve">четырех до тридцати пяти </w:t>
            </w:r>
            <w:r w:rsidRPr="009702CF">
              <w:rPr>
                <w:rFonts w:ascii="Times New Roman" w:eastAsiaTheme="minorHAnsi" w:hAnsi="Times New Roman" w:cs="Times New Roman"/>
                <w:bCs/>
                <w:lang w:eastAsia="en-US"/>
              </w:rPr>
              <w:t>базовых величин.</w:t>
            </w:r>
          </w:p>
          <w:p w:rsidR="008678AC" w:rsidRPr="009702CF" w:rsidRDefault="008678AC" w:rsidP="00FB2241">
            <w:pPr>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9C62AC" w:rsidRPr="009C62AC" w:rsidRDefault="009C62AC" w:rsidP="009C62AC">
            <w:pPr>
              <w:ind w:firstLine="540"/>
              <w:jc w:val="both"/>
              <w:rPr>
                <w:rFonts w:ascii="Times New Roman" w:hAnsi="Times New Roman" w:cs="Times New Roman"/>
                <w:sz w:val="24"/>
                <w:szCs w:val="24"/>
              </w:rPr>
            </w:pPr>
            <w:r w:rsidRPr="009C62AC">
              <w:rPr>
                <w:rFonts w:ascii="Times New Roman" w:hAnsi="Times New Roman" w:cs="Times New Roman"/>
                <w:color w:val="FF0000"/>
                <w:sz w:val="24"/>
                <w:szCs w:val="24"/>
              </w:rPr>
              <w:lastRenderedPageBreak/>
              <w:t>5</w:t>
            </w:r>
            <w:r w:rsidRPr="009C62AC">
              <w:rPr>
                <w:rFonts w:ascii="Times New Roman" w:hAnsi="Times New Roman" w:cs="Times New Roman"/>
                <w:sz w:val="24"/>
                <w:szCs w:val="24"/>
              </w:rPr>
              <w:t>. Статью 12.18 изложить в следующей редакции:</w:t>
            </w:r>
          </w:p>
          <w:p w:rsidR="009C62AC" w:rsidRPr="009C62AC" w:rsidRDefault="009C62AC" w:rsidP="009C62AC">
            <w:pPr>
              <w:pStyle w:val="a7"/>
              <w:ind w:left="317" w:firstLine="0"/>
              <w:jc w:val="both"/>
              <w:rPr>
                <w:sz w:val="24"/>
                <w:szCs w:val="24"/>
              </w:rPr>
            </w:pPr>
            <w:r w:rsidRPr="009C62AC">
              <w:rPr>
                <w:sz w:val="24"/>
                <w:szCs w:val="24"/>
              </w:rPr>
              <w:t xml:space="preserve">«Статья 12.18. Нарушение </w:t>
            </w:r>
            <w:hyperlink r:id="rId28" w:history="1">
              <w:r w:rsidRPr="009C62AC">
                <w:rPr>
                  <w:rStyle w:val="a8"/>
                  <w:sz w:val="24"/>
                  <w:szCs w:val="24"/>
                </w:rPr>
                <w:t>порядка</w:t>
              </w:r>
            </w:hyperlink>
            <w:r w:rsidRPr="009C62AC">
              <w:rPr>
                <w:sz w:val="24"/>
                <w:szCs w:val="24"/>
              </w:rPr>
              <w:t xml:space="preserve"> приема денежных средств при реализации товаров (работ, услуг) за наличный расчет</w:t>
            </w:r>
          </w:p>
          <w:p w:rsidR="009C62AC" w:rsidRPr="009C62AC" w:rsidRDefault="009C62AC" w:rsidP="009C62AC">
            <w:pPr>
              <w:ind w:firstLine="708"/>
              <w:jc w:val="both"/>
              <w:rPr>
                <w:rFonts w:ascii="Times New Roman" w:hAnsi="Times New Roman" w:cs="Times New Roman"/>
                <w:sz w:val="24"/>
                <w:szCs w:val="24"/>
              </w:rPr>
            </w:pPr>
            <w:r w:rsidRPr="009C62AC">
              <w:rPr>
                <w:rFonts w:ascii="Times New Roman" w:hAnsi="Times New Roman" w:cs="Times New Roman"/>
                <w:sz w:val="24"/>
                <w:szCs w:val="24"/>
              </w:rPr>
              <w:t xml:space="preserve">Нарушение установленного </w:t>
            </w:r>
            <w:hyperlink r:id="rId29" w:history="1">
              <w:r w:rsidRPr="009C62AC">
                <w:rPr>
                  <w:rFonts w:ascii="Times New Roman" w:hAnsi="Times New Roman" w:cs="Times New Roman"/>
                  <w:sz w:val="24"/>
                  <w:szCs w:val="24"/>
                </w:rPr>
                <w:t>порядка</w:t>
              </w:r>
            </w:hyperlink>
            <w:r w:rsidRPr="009C62AC">
              <w:rPr>
                <w:rFonts w:ascii="Times New Roman" w:hAnsi="Times New Roman" w:cs="Times New Roman"/>
                <w:sz w:val="24"/>
                <w:szCs w:val="24"/>
              </w:rPr>
              <w:t xml:space="preserve"> приема денежных сре</w:t>
            </w:r>
            <w:proofErr w:type="gramStart"/>
            <w:r w:rsidRPr="009C62AC">
              <w:rPr>
                <w:rFonts w:ascii="Times New Roman" w:hAnsi="Times New Roman" w:cs="Times New Roman"/>
                <w:sz w:val="24"/>
                <w:szCs w:val="24"/>
              </w:rPr>
              <w:t>дств пр</w:t>
            </w:r>
            <w:proofErr w:type="gramEnd"/>
            <w:r w:rsidRPr="009C62AC">
              <w:rPr>
                <w:rFonts w:ascii="Times New Roman" w:hAnsi="Times New Roman" w:cs="Times New Roman"/>
                <w:sz w:val="24"/>
                <w:szCs w:val="24"/>
              </w:rPr>
              <w:t>и реализации товаров (работ, услуг) за наличный расчет –</w:t>
            </w:r>
          </w:p>
          <w:p w:rsidR="009C62AC" w:rsidRPr="009C62AC" w:rsidRDefault="009C62AC" w:rsidP="009C62AC">
            <w:pPr>
              <w:ind w:firstLine="708"/>
              <w:jc w:val="both"/>
              <w:rPr>
                <w:rFonts w:ascii="Times New Roman" w:hAnsi="Times New Roman" w:cs="Times New Roman"/>
                <w:sz w:val="24"/>
                <w:szCs w:val="24"/>
              </w:rPr>
            </w:pPr>
            <w:r w:rsidRPr="009C62AC">
              <w:rPr>
                <w:rFonts w:ascii="Times New Roman" w:hAnsi="Times New Roman" w:cs="Times New Roman"/>
                <w:sz w:val="24"/>
                <w:szCs w:val="24"/>
              </w:rPr>
              <w:t xml:space="preserve">влечет предупреждение или наложение штрафа в размере от двух до пятидесяти базовых величин, на индивидуального предпринимателя – от пяти  до пятидесяти базовых величин или юридическое лицо – от десяти до ста </w:t>
            </w:r>
            <w:r w:rsidRPr="009C62AC">
              <w:rPr>
                <w:rFonts w:ascii="Times New Roman" w:hAnsi="Times New Roman" w:cs="Times New Roman"/>
                <w:sz w:val="24"/>
                <w:szCs w:val="24"/>
              </w:rPr>
              <w:lastRenderedPageBreak/>
              <w:t>базовых величин</w:t>
            </w:r>
            <w:proofErr w:type="gramStart"/>
            <w:r w:rsidRPr="009C62AC">
              <w:rPr>
                <w:rFonts w:ascii="Times New Roman" w:hAnsi="Times New Roman" w:cs="Times New Roman"/>
                <w:sz w:val="24"/>
                <w:szCs w:val="24"/>
              </w:rPr>
              <w:t>.».</w:t>
            </w:r>
            <w:proofErr w:type="gramEnd"/>
          </w:p>
          <w:p w:rsidR="008678AC" w:rsidRPr="009C62AC"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9702CF" w:rsidRPr="00A34DB7" w:rsidRDefault="009702CF" w:rsidP="00A34DB7">
            <w:pPr>
              <w:autoSpaceDE w:val="0"/>
              <w:autoSpaceDN w:val="0"/>
              <w:adjustRightInd w:val="0"/>
              <w:spacing w:after="0" w:line="240" w:lineRule="auto"/>
              <w:jc w:val="both"/>
              <w:outlineLvl w:val="0"/>
              <w:rPr>
                <w:rFonts w:ascii="Times New Roman" w:eastAsiaTheme="minorHAnsi" w:hAnsi="Times New Roman" w:cs="Times New Roman"/>
                <w:b/>
                <w:bCs/>
                <w:lang w:eastAsia="en-US"/>
              </w:rPr>
            </w:pPr>
            <w:r w:rsidRPr="00A34DB7">
              <w:rPr>
                <w:rFonts w:ascii="Times New Roman" w:eastAsiaTheme="minorHAnsi" w:hAnsi="Times New Roman" w:cs="Times New Roman"/>
                <w:b/>
                <w:bCs/>
                <w:lang w:eastAsia="en-US"/>
              </w:rPr>
              <w:lastRenderedPageBreak/>
              <w:t>Статья 12.18. Нарушение порядка приема денежных сре</w:t>
            </w:r>
            <w:proofErr w:type="gramStart"/>
            <w:r w:rsidRPr="00A34DB7">
              <w:rPr>
                <w:rFonts w:ascii="Times New Roman" w:eastAsiaTheme="minorHAnsi" w:hAnsi="Times New Roman" w:cs="Times New Roman"/>
                <w:b/>
                <w:bCs/>
                <w:lang w:eastAsia="en-US"/>
              </w:rPr>
              <w:t>дств пр</w:t>
            </w:r>
            <w:proofErr w:type="gramEnd"/>
            <w:r w:rsidRPr="00A34DB7">
              <w:rPr>
                <w:rFonts w:ascii="Times New Roman" w:eastAsiaTheme="minorHAnsi" w:hAnsi="Times New Roman" w:cs="Times New Roman"/>
                <w:b/>
                <w:bCs/>
                <w:lang w:eastAsia="en-US"/>
              </w:rPr>
              <w:t>и реализации товаров (работ, услуг) за наличный расчет</w:t>
            </w:r>
          </w:p>
          <w:p w:rsidR="00A34DB7" w:rsidRDefault="00A34DB7"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Нарушение установленного </w:t>
            </w:r>
            <w:hyperlink r:id="rId30" w:history="1">
              <w:r w:rsidRPr="009702CF">
                <w:rPr>
                  <w:rFonts w:ascii="Times New Roman" w:eastAsiaTheme="minorHAnsi" w:hAnsi="Times New Roman" w:cs="Times New Roman"/>
                  <w:bCs/>
                  <w:color w:val="0000FF"/>
                  <w:lang w:eastAsia="en-US"/>
                </w:rPr>
                <w:t>порядка</w:t>
              </w:r>
            </w:hyperlink>
            <w:r w:rsidRPr="009702CF">
              <w:rPr>
                <w:rFonts w:ascii="Times New Roman" w:eastAsiaTheme="minorHAnsi" w:hAnsi="Times New Roman" w:cs="Times New Roman"/>
                <w:bCs/>
                <w:lang w:eastAsia="en-US"/>
              </w:rPr>
              <w:t xml:space="preserve"> приема денежных сре</w:t>
            </w:r>
            <w:proofErr w:type="gramStart"/>
            <w:r w:rsidRPr="009702CF">
              <w:rPr>
                <w:rFonts w:ascii="Times New Roman" w:eastAsiaTheme="minorHAnsi" w:hAnsi="Times New Roman" w:cs="Times New Roman"/>
                <w:bCs/>
                <w:lang w:eastAsia="en-US"/>
              </w:rPr>
              <w:t>дств пр</w:t>
            </w:r>
            <w:proofErr w:type="gramEnd"/>
            <w:r w:rsidRPr="009702CF">
              <w:rPr>
                <w:rFonts w:ascii="Times New Roman" w:eastAsiaTheme="minorHAnsi" w:hAnsi="Times New Roman" w:cs="Times New Roman"/>
                <w:bCs/>
                <w:lang w:eastAsia="en-US"/>
              </w:rPr>
              <w:t xml:space="preserve">и реализации товаров (работ, услуг) за наличный расчет работником индивидуального предпринимателя или юридического лица либо нарушение установленного порядка приема денежных средств при реализации товаров (работ, услуг) за наличный расчет индивидуальным </w:t>
            </w:r>
            <w:r w:rsidRPr="009702CF">
              <w:rPr>
                <w:rFonts w:ascii="Times New Roman" w:eastAsiaTheme="minorHAnsi" w:hAnsi="Times New Roman" w:cs="Times New Roman"/>
                <w:bCs/>
                <w:lang w:eastAsia="en-US"/>
              </w:rPr>
              <w:lastRenderedPageBreak/>
              <w:t>предпринимателем -</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влекут предупреждение или наложение штрафа в размере от </w:t>
            </w:r>
            <w:r w:rsidRPr="00A83893">
              <w:rPr>
                <w:rFonts w:ascii="Times New Roman" w:eastAsiaTheme="minorHAnsi" w:hAnsi="Times New Roman" w:cs="Times New Roman"/>
                <w:b/>
                <w:bCs/>
                <w:lang w:eastAsia="en-US"/>
              </w:rPr>
              <w:t>двух до пятидесяти</w:t>
            </w:r>
            <w:r w:rsidRPr="009702CF">
              <w:rPr>
                <w:rFonts w:ascii="Times New Roman" w:eastAsiaTheme="minorHAnsi" w:hAnsi="Times New Roman" w:cs="Times New Roman"/>
                <w:bCs/>
                <w:lang w:eastAsia="en-US"/>
              </w:rPr>
              <w:t xml:space="preserve"> базовых величин.</w:t>
            </w:r>
          </w:p>
          <w:p w:rsidR="008678AC" w:rsidRPr="009702CF" w:rsidRDefault="008678AC" w:rsidP="00A34DB7">
            <w:pPr>
              <w:autoSpaceDE w:val="0"/>
              <w:autoSpaceDN w:val="0"/>
              <w:adjustRightInd w:val="0"/>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9702CF" w:rsidRPr="009A1260" w:rsidTr="00881388">
        <w:tc>
          <w:tcPr>
            <w:tcW w:w="8279" w:type="dxa"/>
          </w:tcPr>
          <w:p w:rsidR="000B1D39" w:rsidRPr="004E6E4A" w:rsidRDefault="000B1D39" w:rsidP="000B1D39">
            <w:pPr>
              <w:pStyle w:val="a3"/>
              <w:numPr>
                <w:ilvl w:val="0"/>
                <w:numId w:val="10"/>
              </w:numPr>
              <w:shd w:val="clear" w:color="auto" w:fill="auto"/>
              <w:tabs>
                <w:tab w:val="left" w:pos="1042"/>
              </w:tabs>
              <w:spacing w:before="0" w:after="0"/>
              <w:ind w:left="20" w:firstLine="720"/>
              <w:jc w:val="both"/>
              <w:rPr>
                <w:sz w:val="24"/>
                <w:szCs w:val="24"/>
                <w:u w:val="single"/>
              </w:rPr>
            </w:pPr>
            <w:r w:rsidRPr="004E6E4A">
              <w:rPr>
                <w:rStyle w:val="1"/>
                <w:color w:val="000000"/>
                <w:sz w:val="24"/>
                <w:szCs w:val="24"/>
              </w:rPr>
              <w:lastRenderedPageBreak/>
              <w:t xml:space="preserve">Статью 13.4 </w:t>
            </w:r>
            <w:r w:rsidRPr="004E6E4A">
              <w:rPr>
                <w:rStyle w:val="1"/>
                <w:color w:val="000000"/>
                <w:sz w:val="24"/>
                <w:szCs w:val="24"/>
                <w:u w:val="single"/>
              </w:rPr>
              <w:t>дополнить примечанием следующего содержания:</w:t>
            </w:r>
          </w:p>
          <w:p w:rsidR="009702CF" w:rsidRPr="004E6E4A" w:rsidRDefault="000B1D39" w:rsidP="009C62AC">
            <w:pPr>
              <w:pStyle w:val="90"/>
              <w:shd w:val="clear" w:color="auto" w:fill="auto"/>
              <w:spacing w:after="160" w:line="235" w:lineRule="exact"/>
              <w:ind w:left="20" w:right="20"/>
              <w:rPr>
                <w:rFonts w:eastAsia="Times New Roman"/>
                <w:b/>
                <w:sz w:val="24"/>
                <w:szCs w:val="24"/>
              </w:rPr>
            </w:pPr>
            <w:r w:rsidRPr="004E6E4A">
              <w:rPr>
                <w:rStyle w:val="9"/>
                <w:color w:val="000000"/>
                <w:sz w:val="24"/>
                <w:szCs w:val="24"/>
              </w:rPr>
              <w:t>«Примечание. Минимальные и максимальные размеры административных изысканий, предусмотренных частями 1—3 настоящей статьи, наложенные по правилам, установленным статьей 7.9 настоящего Кодекса, при представлении в налоговые органы налоговых деклараций (расчетов) по установленным форматам в виде электронного документа уменьшаются на пять процентов</w:t>
            </w:r>
            <w:proofErr w:type="gramStart"/>
            <w:r w:rsidRPr="004E6E4A">
              <w:rPr>
                <w:rStyle w:val="9"/>
                <w:color w:val="000000"/>
                <w:sz w:val="24"/>
                <w:szCs w:val="24"/>
              </w:rPr>
              <w:t>.».</w:t>
            </w:r>
            <w:proofErr w:type="gramEnd"/>
          </w:p>
        </w:tc>
        <w:tc>
          <w:tcPr>
            <w:tcW w:w="5017" w:type="dxa"/>
          </w:tcPr>
          <w:p w:rsidR="00A83893" w:rsidRDefault="00A83893" w:rsidP="00A83893">
            <w:pPr>
              <w:autoSpaceDE w:val="0"/>
              <w:autoSpaceDN w:val="0"/>
              <w:adjustRightInd w:val="0"/>
              <w:spacing w:after="0" w:line="240" w:lineRule="auto"/>
              <w:ind w:firstLine="540"/>
              <w:jc w:val="both"/>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Статья 13.4. Нарушение срока представления налоговой декларации (расчета)</w:t>
            </w:r>
          </w:p>
          <w:p w:rsidR="009702CF" w:rsidRDefault="009702CF" w:rsidP="009702CF">
            <w:pPr>
              <w:autoSpaceDE w:val="0"/>
              <w:autoSpaceDN w:val="0"/>
              <w:adjustRightInd w:val="0"/>
              <w:spacing w:after="0" w:line="240" w:lineRule="auto"/>
              <w:ind w:firstLine="540"/>
              <w:jc w:val="both"/>
              <w:outlineLvl w:val="0"/>
              <w:rPr>
                <w:rFonts w:ascii="Times New Roman" w:eastAsiaTheme="minorHAnsi" w:hAnsi="Times New Roman" w:cs="Times New Roman"/>
                <w:b/>
                <w:bCs/>
                <w:lang w:eastAsia="en-US"/>
              </w:rPr>
            </w:pPr>
          </w:p>
        </w:tc>
        <w:tc>
          <w:tcPr>
            <w:tcW w:w="2864" w:type="dxa"/>
          </w:tcPr>
          <w:p w:rsidR="009702CF" w:rsidRPr="009A1260" w:rsidRDefault="009702CF"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C94AFA" w:rsidRPr="009C62AC" w:rsidRDefault="00C94AFA" w:rsidP="004E6E4A">
            <w:pPr>
              <w:pStyle w:val="a3"/>
              <w:shd w:val="clear" w:color="auto" w:fill="auto"/>
              <w:tabs>
                <w:tab w:val="left" w:pos="34"/>
              </w:tabs>
              <w:spacing w:before="0" w:after="229" w:line="260" w:lineRule="exact"/>
              <w:ind w:left="34"/>
              <w:jc w:val="both"/>
              <w:rPr>
                <w:sz w:val="24"/>
                <w:szCs w:val="24"/>
                <w:u w:val="single"/>
              </w:rPr>
            </w:pPr>
            <w:r w:rsidRPr="009C62AC">
              <w:rPr>
                <w:rStyle w:val="1"/>
                <w:color w:val="000000"/>
                <w:sz w:val="24"/>
                <w:szCs w:val="24"/>
                <w:u w:val="single"/>
              </w:rPr>
              <w:t>Статью 13.5 изложить в следующей редакции:</w:t>
            </w:r>
          </w:p>
          <w:p w:rsidR="009C62AC" w:rsidRPr="009C62AC" w:rsidRDefault="009C62AC" w:rsidP="009C62AC">
            <w:pPr>
              <w:ind w:firstLine="708"/>
              <w:jc w:val="both"/>
              <w:rPr>
                <w:rFonts w:ascii="Times New Roman" w:hAnsi="Times New Roman" w:cs="Times New Roman"/>
                <w:sz w:val="24"/>
                <w:szCs w:val="24"/>
              </w:rPr>
            </w:pPr>
            <w:r w:rsidRPr="009C62AC">
              <w:rPr>
                <w:rFonts w:ascii="Times New Roman" w:hAnsi="Times New Roman" w:cs="Times New Roman"/>
                <w:color w:val="FF0000"/>
                <w:sz w:val="24"/>
                <w:szCs w:val="24"/>
              </w:rPr>
              <w:t>7.</w:t>
            </w:r>
            <w:r w:rsidRPr="009C62AC">
              <w:rPr>
                <w:rFonts w:ascii="Times New Roman" w:hAnsi="Times New Roman" w:cs="Times New Roman"/>
                <w:sz w:val="24"/>
                <w:szCs w:val="24"/>
              </w:rPr>
              <w:t xml:space="preserve"> Статью 13.5 изложить в следующей редакции:</w:t>
            </w:r>
          </w:p>
          <w:p w:rsidR="009C62AC" w:rsidRPr="009C62AC" w:rsidRDefault="009C62AC" w:rsidP="009C62AC">
            <w:pPr>
              <w:pStyle w:val="a7"/>
              <w:ind w:left="459" w:firstLine="0"/>
              <w:jc w:val="both"/>
              <w:rPr>
                <w:sz w:val="24"/>
                <w:szCs w:val="24"/>
              </w:rPr>
            </w:pPr>
            <w:r w:rsidRPr="009C62AC">
              <w:rPr>
                <w:sz w:val="24"/>
                <w:szCs w:val="24"/>
              </w:rPr>
              <w:t xml:space="preserve">«Статья </w:t>
            </w:r>
            <w:r w:rsidRPr="009C62AC">
              <w:rPr>
                <w:spacing w:val="-8"/>
                <w:sz w:val="24"/>
                <w:szCs w:val="24"/>
              </w:rPr>
              <w:t>13.5. Отсутствие у налогового агента учета начисленных</w:t>
            </w:r>
            <w:r w:rsidRPr="009C62AC">
              <w:rPr>
                <w:sz w:val="24"/>
                <w:szCs w:val="24"/>
              </w:rPr>
              <w:t xml:space="preserve">   и (или) выплаченных (выданных в натуральной форме) плательщику доходов либо неотражение (неполное отражение) доходов  в учете</w:t>
            </w:r>
          </w:p>
          <w:p w:rsidR="009C62AC" w:rsidRPr="009C62AC" w:rsidRDefault="009C62AC" w:rsidP="009C62AC">
            <w:pPr>
              <w:ind w:firstLine="708"/>
              <w:jc w:val="both"/>
              <w:rPr>
                <w:rFonts w:ascii="Times New Roman" w:hAnsi="Times New Roman" w:cs="Times New Roman"/>
                <w:sz w:val="24"/>
                <w:szCs w:val="24"/>
              </w:rPr>
            </w:pPr>
            <w:r w:rsidRPr="009C62AC">
              <w:rPr>
                <w:rFonts w:ascii="Times New Roman" w:hAnsi="Times New Roman" w:cs="Times New Roman"/>
                <w:sz w:val="24"/>
                <w:szCs w:val="24"/>
              </w:rPr>
              <w:t>1. </w:t>
            </w:r>
            <w:proofErr w:type="gramStart"/>
            <w:r w:rsidRPr="009C62AC">
              <w:rPr>
                <w:rFonts w:ascii="Times New Roman" w:hAnsi="Times New Roman" w:cs="Times New Roman"/>
                <w:sz w:val="24"/>
                <w:szCs w:val="24"/>
              </w:rPr>
              <w:t xml:space="preserve">Отсутствие у налогового агента </w:t>
            </w:r>
            <w:hyperlink r:id="rId31" w:history="1">
              <w:r w:rsidRPr="009C62AC">
                <w:rPr>
                  <w:rFonts w:ascii="Times New Roman" w:hAnsi="Times New Roman" w:cs="Times New Roman"/>
                  <w:sz w:val="24"/>
                  <w:szCs w:val="24"/>
                </w:rPr>
                <w:t>учета</w:t>
              </w:r>
            </w:hyperlink>
            <w:r w:rsidRPr="009C62AC">
              <w:rPr>
                <w:rFonts w:ascii="Times New Roman" w:hAnsi="Times New Roman" w:cs="Times New Roman"/>
                <w:sz w:val="24"/>
                <w:szCs w:val="24"/>
              </w:rPr>
              <w:t xml:space="preserve"> начисленных и (или) выплаченных (выданных в натуральной форме) плательщику доходов либо </w:t>
            </w:r>
            <w:proofErr w:type="spellStart"/>
            <w:r w:rsidRPr="009C62AC">
              <w:rPr>
                <w:rFonts w:ascii="Times New Roman" w:hAnsi="Times New Roman" w:cs="Times New Roman"/>
                <w:sz w:val="24"/>
                <w:szCs w:val="24"/>
              </w:rPr>
              <w:t>неотражение</w:t>
            </w:r>
            <w:proofErr w:type="spellEnd"/>
            <w:r w:rsidRPr="009C62AC">
              <w:rPr>
                <w:rFonts w:ascii="Times New Roman" w:hAnsi="Times New Roman" w:cs="Times New Roman"/>
                <w:sz w:val="24"/>
                <w:szCs w:val="24"/>
              </w:rPr>
              <w:t xml:space="preserve"> (неполное отражение) налоговым агентом в учете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roofErr w:type="gramEnd"/>
          </w:p>
          <w:p w:rsidR="009C62AC" w:rsidRPr="009C62AC" w:rsidRDefault="009C62AC" w:rsidP="009C62AC">
            <w:pPr>
              <w:ind w:firstLine="708"/>
              <w:jc w:val="both"/>
              <w:rPr>
                <w:rFonts w:ascii="Times New Roman" w:hAnsi="Times New Roman" w:cs="Times New Roman"/>
                <w:sz w:val="24"/>
                <w:szCs w:val="24"/>
              </w:rPr>
            </w:pPr>
            <w:r w:rsidRPr="009C62AC">
              <w:rPr>
                <w:rFonts w:ascii="Times New Roman" w:hAnsi="Times New Roman" w:cs="Times New Roman"/>
                <w:sz w:val="24"/>
                <w:szCs w:val="24"/>
              </w:rPr>
              <w:t xml:space="preserve">влекут наложение штрафа в размере от одной до десяти базовых величин, на индивидуального предпринимателя – от двух до пятидесяти базовых величин, а на юридическое лицо – от пяти до ста базовых величин. </w:t>
            </w:r>
          </w:p>
          <w:p w:rsidR="009C62AC" w:rsidRPr="009C62AC" w:rsidRDefault="009C62AC" w:rsidP="009C62AC">
            <w:pPr>
              <w:ind w:firstLine="708"/>
              <w:jc w:val="both"/>
              <w:rPr>
                <w:rFonts w:ascii="Times New Roman" w:hAnsi="Times New Roman" w:cs="Times New Roman"/>
                <w:sz w:val="24"/>
                <w:szCs w:val="24"/>
              </w:rPr>
            </w:pPr>
            <w:r w:rsidRPr="009C62AC">
              <w:rPr>
                <w:rFonts w:ascii="Times New Roman" w:hAnsi="Times New Roman" w:cs="Times New Roman"/>
                <w:spacing w:val="-4"/>
                <w:sz w:val="24"/>
                <w:szCs w:val="24"/>
              </w:rPr>
              <w:t>2. Деяния, предусмотренные частью 1 настоящей статьи,  совершенные</w:t>
            </w:r>
            <w:r w:rsidRPr="009C62AC">
              <w:rPr>
                <w:rFonts w:ascii="Times New Roman" w:hAnsi="Times New Roman" w:cs="Times New Roman"/>
                <w:sz w:val="24"/>
                <w:szCs w:val="24"/>
              </w:rPr>
              <w:t xml:space="preserve"> </w:t>
            </w:r>
            <w:r w:rsidRPr="009C62AC">
              <w:rPr>
                <w:rFonts w:ascii="Times New Roman" w:hAnsi="Times New Roman" w:cs="Times New Roman"/>
                <w:sz w:val="24"/>
                <w:szCs w:val="24"/>
              </w:rPr>
              <w:lastRenderedPageBreak/>
              <w:t>повторно в течение одного года после наложения административного взыскания за такие же нарушения, –</w:t>
            </w:r>
          </w:p>
          <w:p w:rsidR="008678AC" w:rsidRPr="009C62AC" w:rsidRDefault="009C62AC" w:rsidP="009C62AC">
            <w:pPr>
              <w:ind w:firstLine="708"/>
              <w:jc w:val="both"/>
              <w:rPr>
                <w:rFonts w:ascii="Times New Roman" w:eastAsia="Times New Roman" w:hAnsi="Times New Roman" w:cs="Times New Roman"/>
                <w:b/>
                <w:sz w:val="24"/>
                <w:szCs w:val="24"/>
              </w:rPr>
            </w:pPr>
            <w:r w:rsidRPr="009C62AC">
              <w:rPr>
                <w:rFonts w:ascii="Times New Roman" w:hAnsi="Times New Roman" w:cs="Times New Roman"/>
                <w:sz w:val="24"/>
                <w:szCs w:val="24"/>
              </w:rP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от десяти до двухсот базовых величин</w:t>
            </w:r>
            <w:proofErr w:type="gramStart"/>
            <w:r w:rsidRPr="009C62AC">
              <w:rPr>
                <w:rFonts w:ascii="Times New Roman" w:hAnsi="Times New Roman" w:cs="Times New Roman"/>
                <w:sz w:val="24"/>
                <w:szCs w:val="24"/>
              </w:rPr>
              <w:t>.».</w:t>
            </w:r>
            <w:proofErr w:type="gramEnd"/>
          </w:p>
        </w:tc>
        <w:tc>
          <w:tcPr>
            <w:tcW w:w="5017" w:type="dxa"/>
          </w:tcPr>
          <w:p w:rsidR="009702CF" w:rsidRPr="009702CF" w:rsidRDefault="009702CF" w:rsidP="009702CF">
            <w:pPr>
              <w:autoSpaceDE w:val="0"/>
              <w:autoSpaceDN w:val="0"/>
              <w:adjustRightInd w:val="0"/>
              <w:spacing w:after="0" w:line="240" w:lineRule="auto"/>
              <w:ind w:firstLine="540"/>
              <w:jc w:val="both"/>
              <w:outlineLvl w:val="0"/>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lastRenderedPageBreak/>
              <w:t>Статья 13.5. Отсутствие у налогового агента учета начисленных и выплаченных плательщику доходов</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Отсутствие у налогового агента </w:t>
            </w:r>
            <w:hyperlink r:id="rId32" w:history="1">
              <w:r w:rsidRPr="009702CF">
                <w:rPr>
                  <w:rFonts w:ascii="Times New Roman" w:eastAsiaTheme="minorHAnsi" w:hAnsi="Times New Roman" w:cs="Times New Roman"/>
                  <w:bCs/>
                  <w:color w:val="0000FF"/>
                  <w:lang w:eastAsia="en-US"/>
                </w:rPr>
                <w:t>учета</w:t>
              </w:r>
            </w:hyperlink>
            <w:r w:rsidRPr="009702CF">
              <w:rPr>
                <w:rFonts w:ascii="Times New Roman" w:eastAsiaTheme="minorHAnsi" w:hAnsi="Times New Roman" w:cs="Times New Roman"/>
                <w:bCs/>
                <w:lang w:eastAsia="en-US"/>
              </w:rPr>
              <w:t xml:space="preserve"> начисленных и выплаченных плательщику доходов, повлекшее за собой доначисление сумм налогов, сборов (пошлин), в том числе совершенное должностным лицом юридического лица, -</w:t>
            </w:r>
          </w:p>
          <w:p w:rsidR="009702CF" w:rsidRPr="009702CF" w:rsidRDefault="009702CF" w:rsidP="009702CF">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9702CF">
              <w:rPr>
                <w:rFonts w:ascii="Times New Roman" w:eastAsiaTheme="minorHAnsi" w:hAnsi="Times New Roman" w:cs="Times New Roman"/>
                <w:bCs/>
                <w:lang w:eastAsia="en-US"/>
              </w:rPr>
              <w:t xml:space="preserve">влечет наложение штрафа в размере </w:t>
            </w:r>
            <w:r w:rsidRPr="00A83893">
              <w:rPr>
                <w:rFonts w:ascii="Times New Roman" w:eastAsiaTheme="minorHAnsi" w:hAnsi="Times New Roman" w:cs="Times New Roman"/>
                <w:b/>
                <w:bCs/>
                <w:lang w:eastAsia="en-US"/>
              </w:rPr>
              <w:t>от одной до пяти</w:t>
            </w:r>
            <w:r w:rsidRPr="009702CF">
              <w:rPr>
                <w:rFonts w:ascii="Times New Roman" w:eastAsiaTheme="minorHAnsi" w:hAnsi="Times New Roman" w:cs="Times New Roman"/>
                <w:bCs/>
                <w:lang w:eastAsia="en-US"/>
              </w:rPr>
              <w:t xml:space="preserve"> базовых величин, на индивидуального предпринимателя - от </w:t>
            </w:r>
            <w:r w:rsidRPr="00A83893">
              <w:rPr>
                <w:rFonts w:ascii="Times New Roman" w:eastAsiaTheme="minorHAnsi" w:hAnsi="Times New Roman" w:cs="Times New Roman"/>
                <w:b/>
                <w:bCs/>
                <w:lang w:eastAsia="en-US"/>
              </w:rPr>
              <w:t>двух до десяти</w:t>
            </w:r>
            <w:r w:rsidRPr="009702CF">
              <w:rPr>
                <w:rFonts w:ascii="Times New Roman" w:eastAsiaTheme="minorHAnsi" w:hAnsi="Times New Roman" w:cs="Times New Roman"/>
                <w:bCs/>
                <w:lang w:eastAsia="en-US"/>
              </w:rPr>
              <w:t xml:space="preserve"> базовых величин, а на юридическое лицо - от </w:t>
            </w:r>
            <w:r w:rsidRPr="00A83893">
              <w:rPr>
                <w:rFonts w:ascii="Times New Roman" w:eastAsiaTheme="minorHAnsi" w:hAnsi="Times New Roman" w:cs="Times New Roman"/>
                <w:b/>
                <w:bCs/>
                <w:lang w:eastAsia="en-US"/>
              </w:rPr>
              <w:t>пяти до пятидесяти</w:t>
            </w:r>
            <w:r w:rsidRPr="009702CF">
              <w:rPr>
                <w:rFonts w:ascii="Times New Roman" w:eastAsiaTheme="minorHAnsi" w:hAnsi="Times New Roman" w:cs="Times New Roman"/>
                <w:bCs/>
                <w:lang w:eastAsia="en-US"/>
              </w:rPr>
              <w:t xml:space="preserve"> базовых величин.</w:t>
            </w:r>
          </w:p>
          <w:p w:rsidR="008678AC" w:rsidRPr="009702CF" w:rsidRDefault="008678AC" w:rsidP="00FB2241">
            <w:pPr>
              <w:spacing w:after="0" w:line="240" w:lineRule="auto"/>
              <w:jc w:val="both"/>
              <w:rPr>
                <w:rFonts w:ascii="Times New Roman" w:eastAsia="Times New Roman" w:hAnsi="Times New Roman" w:cs="Times New Roman"/>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8678AC" w:rsidRPr="009A1260" w:rsidTr="00881388">
        <w:tc>
          <w:tcPr>
            <w:tcW w:w="8279" w:type="dxa"/>
          </w:tcPr>
          <w:p w:rsidR="008678AC" w:rsidRPr="004E6E4A" w:rsidRDefault="00070F7E" w:rsidP="00FB2241">
            <w:pPr>
              <w:spacing w:after="0" w:line="240" w:lineRule="auto"/>
              <w:jc w:val="both"/>
              <w:rPr>
                <w:rStyle w:val="a5"/>
                <w:color w:val="000000"/>
                <w:sz w:val="24"/>
                <w:szCs w:val="24"/>
              </w:rPr>
            </w:pPr>
            <w:r w:rsidRPr="004E6E4A">
              <w:rPr>
                <w:rStyle w:val="a5"/>
                <w:color w:val="000000"/>
                <w:sz w:val="24"/>
                <w:szCs w:val="24"/>
              </w:rPr>
              <w:lastRenderedPageBreak/>
              <w:t>В статье 13.6:</w:t>
            </w:r>
          </w:p>
          <w:p w:rsidR="00070F7E" w:rsidRPr="004E6E4A" w:rsidRDefault="00070F7E" w:rsidP="00070F7E">
            <w:pPr>
              <w:pStyle w:val="a3"/>
              <w:shd w:val="clear" w:color="auto" w:fill="auto"/>
              <w:spacing w:before="0" w:after="0" w:line="326" w:lineRule="exact"/>
              <w:ind w:left="40" w:right="40" w:firstLine="740"/>
              <w:jc w:val="both"/>
              <w:rPr>
                <w:sz w:val="24"/>
                <w:szCs w:val="24"/>
              </w:rPr>
            </w:pPr>
            <w:r w:rsidRPr="004E6E4A">
              <w:rPr>
                <w:rStyle w:val="1"/>
                <w:color w:val="000000"/>
                <w:sz w:val="24"/>
                <w:szCs w:val="24"/>
              </w:rPr>
              <w:t>в абзаце втором части 1 слово «двадцати» заменить словом «пятидесяти»;</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 абзаце втором части 2 слова «двух до восьми» заменить словами «четырех до шестнадцати»;</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 абзаце втором части 3 слова «восьми до двенадцати» заменить словами «шестнадцати до двадцати четырех»;</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 абзаце втором части 4 слова «двенадцати до шестнадцати» заменить словами «двадцати четырех до тридцати двух»;</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 абзаце втором части 5 слова «шестнадцати до двадцати» заменить словами «тридцати двух до сорока»;</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 абзаце втором части 6 слова «пятнадцати» заменить словами «двадцати пяти»;</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 абзаце втором части 7 слова «от двадцати до шестидесяти базовых величин» заменить словами «ста процентов неуплаченной суммы налога, сбора (пошлины), но не менее тридцати базовых величин»;</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 абзаце втором части 8 слово «двадцати» заменить словом «сорока»;</w:t>
            </w:r>
          </w:p>
          <w:p w:rsidR="004E6E4A" w:rsidRDefault="004E6E4A" w:rsidP="00070F7E">
            <w:pPr>
              <w:pStyle w:val="a3"/>
              <w:shd w:val="clear" w:color="auto" w:fill="auto"/>
              <w:spacing w:before="0" w:after="0"/>
              <w:ind w:left="40" w:firstLine="74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4E6E4A" w:rsidRDefault="004E6E4A" w:rsidP="004E6E4A">
            <w:pPr>
              <w:pStyle w:val="a3"/>
              <w:shd w:val="clear" w:color="auto" w:fill="auto"/>
              <w:spacing w:before="0" w:after="0"/>
              <w:jc w:val="both"/>
              <w:rPr>
                <w:rStyle w:val="1"/>
                <w:color w:val="000000"/>
                <w:sz w:val="24"/>
                <w:szCs w:val="24"/>
                <w:u w:val="single"/>
              </w:rPr>
            </w:pPr>
          </w:p>
          <w:p w:rsidR="00070F7E" w:rsidRPr="004E6E4A" w:rsidRDefault="00070F7E" w:rsidP="004E6E4A">
            <w:pPr>
              <w:pStyle w:val="a3"/>
              <w:shd w:val="clear" w:color="auto" w:fill="auto"/>
              <w:spacing w:before="0" w:after="0"/>
              <w:jc w:val="both"/>
              <w:rPr>
                <w:sz w:val="24"/>
                <w:szCs w:val="24"/>
              </w:rPr>
            </w:pPr>
            <w:r w:rsidRPr="004E6E4A">
              <w:rPr>
                <w:rStyle w:val="1"/>
                <w:color w:val="000000"/>
                <w:sz w:val="24"/>
                <w:szCs w:val="24"/>
                <w:u w:val="single"/>
              </w:rPr>
              <w:t>часть 9 изложить в следующей редакции</w:t>
            </w:r>
            <w:r w:rsidRPr="004E6E4A">
              <w:rPr>
                <w:rStyle w:val="1"/>
                <w:color w:val="000000"/>
                <w:sz w:val="24"/>
                <w:szCs w:val="24"/>
              </w:rPr>
              <w:t>:</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 xml:space="preserve">«9. </w:t>
            </w:r>
            <w:proofErr w:type="gramStart"/>
            <w:r w:rsidRPr="004E6E4A">
              <w:rPr>
                <w:rStyle w:val="1"/>
                <w:color w:val="000000"/>
                <w:sz w:val="24"/>
                <w:szCs w:val="24"/>
              </w:rPr>
              <w:t xml:space="preserve">Неуплата или неполная уплата в установленный срок плательщиком, иным обязанным лицом таможенного платежа на сумму </w:t>
            </w:r>
            <w:r w:rsidRPr="004E6E4A">
              <w:rPr>
                <w:rStyle w:val="1"/>
                <w:color w:val="000000"/>
                <w:sz w:val="24"/>
                <w:szCs w:val="24"/>
              </w:rPr>
              <w:lastRenderedPageBreak/>
              <w:t>более десяти базовых величин, иных сборов и пошлин, взимаемых таможенными органами, в том числе совершенные должностным лицом юридического лица, -</w:t>
            </w:r>
            <w:proofErr w:type="gramEnd"/>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влекут наложение штрафа в размере от двух до пятидесяти базовых величин, а на индивидуального предпринимателя или юридическое лицо - в размере пятидесяти процентов от неуплаченной суммы, но не менее двух базовых величин</w:t>
            </w:r>
            <w:proofErr w:type="gramStart"/>
            <w:r w:rsidRPr="004E6E4A">
              <w:rPr>
                <w:rStyle w:val="1"/>
                <w:color w:val="000000"/>
                <w:sz w:val="24"/>
                <w:szCs w:val="24"/>
              </w:rPr>
              <w:t>.»;</w:t>
            </w:r>
            <w:proofErr w:type="gramEnd"/>
          </w:p>
          <w:p w:rsidR="004E6E4A" w:rsidRDefault="004E6E4A" w:rsidP="00070F7E">
            <w:pPr>
              <w:pStyle w:val="a3"/>
              <w:shd w:val="clear" w:color="auto" w:fill="auto"/>
              <w:spacing w:before="0" w:after="0"/>
              <w:ind w:left="40" w:firstLine="740"/>
              <w:jc w:val="both"/>
              <w:rPr>
                <w:rStyle w:val="1"/>
                <w:color w:val="000000"/>
                <w:sz w:val="24"/>
                <w:szCs w:val="24"/>
              </w:rPr>
            </w:pPr>
          </w:p>
          <w:p w:rsidR="00070F7E" w:rsidRPr="004E6E4A" w:rsidRDefault="00070F7E" w:rsidP="004E6E4A">
            <w:pPr>
              <w:pStyle w:val="a3"/>
              <w:shd w:val="clear" w:color="auto" w:fill="auto"/>
              <w:spacing w:before="0" w:after="0"/>
              <w:ind w:left="40"/>
              <w:jc w:val="both"/>
              <w:rPr>
                <w:sz w:val="24"/>
                <w:szCs w:val="24"/>
              </w:rPr>
            </w:pPr>
            <w:r w:rsidRPr="004E6E4A">
              <w:rPr>
                <w:rStyle w:val="1"/>
                <w:color w:val="000000"/>
                <w:sz w:val="24"/>
                <w:szCs w:val="24"/>
                <w:u w:val="single"/>
              </w:rPr>
              <w:t>дополнить статью частями 10 и 11 следующего содержания</w:t>
            </w:r>
            <w:r w:rsidRPr="004E6E4A">
              <w:rPr>
                <w:rStyle w:val="1"/>
                <w:color w:val="000000"/>
                <w:sz w:val="24"/>
                <w:szCs w:val="24"/>
              </w:rPr>
              <w:t>:</w:t>
            </w:r>
          </w:p>
          <w:p w:rsidR="004E6E4A" w:rsidRDefault="004E6E4A" w:rsidP="00070F7E">
            <w:pPr>
              <w:pStyle w:val="a3"/>
              <w:shd w:val="clear" w:color="auto" w:fill="auto"/>
              <w:spacing w:before="0" w:after="0"/>
              <w:ind w:left="40" w:right="40" w:firstLine="740"/>
              <w:jc w:val="both"/>
              <w:rPr>
                <w:rStyle w:val="1"/>
                <w:color w:val="000000"/>
                <w:sz w:val="24"/>
                <w:szCs w:val="24"/>
              </w:rPr>
            </w:pP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«10. Деяния, предусмотренные частями 1-6 настоящей статьи, совершенные повторно в течение одного года после наложения административного взыскания за такие же нарушения, -</w:t>
            </w:r>
          </w:p>
          <w:p w:rsidR="00070F7E" w:rsidRPr="004E6E4A" w:rsidRDefault="00070F7E" w:rsidP="00070F7E">
            <w:pPr>
              <w:pStyle w:val="a3"/>
              <w:shd w:val="clear" w:color="auto" w:fill="auto"/>
              <w:spacing w:before="0" w:after="0"/>
              <w:ind w:left="40" w:right="40" w:firstLine="740"/>
              <w:jc w:val="both"/>
              <w:rPr>
                <w:sz w:val="24"/>
                <w:szCs w:val="24"/>
              </w:rPr>
            </w:pPr>
            <w:r w:rsidRPr="004E6E4A">
              <w:rPr>
                <w:rStyle w:val="1"/>
                <w:color w:val="000000"/>
                <w:sz w:val="24"/>
                <w:szCs w:val="24"/>
              </w:rPr>
              <w:t>влекут наложение штрафа в размере от двадцати до шестидесяти базовых величин, а на индивидуального предпринимателя или юридическое лицо - в размере ста процентов от неуплаченной суммы налога, сбора (пошлины), но не менее пятидесяти базовых величин.</w:t>
            </w:r>
          </w:p>
          <w:p w:rsidR="00070F7E" w:rsidRPr="004E6E4A" w:rsidRDefault="00070F7E" w:rsidP="00070F7E">
            <w:pPr>
              <w:pStyle w:val="a3"/>
              <w:numPr>
                <w:ilvl w:val="0"/>
                <w:numId w:val="11"/>
              </w:numPr>
              <w:shd w:val="clear" w:color="auto" w:fill="auto"/>
              <w:tabs>
                <w:tab w:val="left" w:pos="1206"/>
              </w:tabs>
              <w:spacing w:before="0" w:after="0"/>
              <w:ind w:left="40" w:right="40" w:firstLine="740"/>
              <w:jc w:val="both"/>
              <w:rPr>
                <w:sz w:val="24"/>
                <w:szCs w:val="24"/>
              </w:rPr>
            </w:pPr>
            <w:r w:rsidRPr="004E6E4A">
              <w:rPr>
                <w:rStyle w:val="1"/>
                <w:color w:val="000000"/>
                <w:sz w:val="24"/>
                <w:szCs w:val="24"/>
              </w:rPr>
              <w:t>Деяния, предусмотренные частями 7 и 8 настоящей статьи, совершенные повторно в течение одного года после наложения административного взыскания за такие же нарушения, -</w:t>
            </w:r>
          </w:p>
          <w:p w:rsidR="00070F7E" w:rsidRPr="004E6E4A" w:rsidRDefault="00070F7E" w:rsidP="00070F7E">
            <w:pPr>
              <w:pStyle w:val="a3"/>
              <w:shd w:val="clear" w:color="auto" w:fill="auto"/>
              <w:spacing w:before="0" w:after="0" w:line="370" w:lineRule="exact"/>
              <w:ind w:left="40" w:right="40" w:firstLine="740"/>
              <w:jc w:val="both"/>
              <w:rPr>
                <w:sz w:val="24"/>
                <w:szCs w:val="24"/>
              </w:rPr>
            </w:pPr>
            <w:r w:rsidRPr="004E6E4A">
              <w:rPr>
                <w:rStyle w:val="1"/>
                <w:color w:val="000000"/>
                <w:sz w:val="24"/>
                <w:szCs w:val="24"/>
              </w:rPr>
              <w:t>влекут наложение штрафа в размере от пятидесяти до ста базовых величин</w:t>
            </w:r>
            <w:proofErr w:type="gramStart"/>
            <w:r w:rsidRPr="004E6E4A">
              <w:rPr>
                <w:rStyle w:val="1"/>
                <w:color w:val="000000"/>
                <w:sz w:val="24"/>
                <w:szCs w:val="24"/>
              </w:rPr>
              <w:t>.».</w:t>
            </w:r>
            <w:proofErr w:type="gramEnd"/>
          </w:p>
          <w:p w:rsidR="00070F7E" w:rsidRPr="004E6E4A" w:rsidRDefault="00070F7E" w:rsidP="00FB2241">
            <w:pPr>
              <w:spacing w:after="0" w:line="240" w:lineRule="auto"/>
              <w:jc w:val="both"/>
              <w:rPr>
                <w:rFonts w:ascii="Times New Roman" w:eastAsia="Times New Roman" w:hAnsi="Times New Roman" w:cs="Times New Roman"/>
                <w:b/>
                <w:sz w:val="24"/>
                <w:szCs w:val="24"/>
              </w:rPr>
            </w:pPr>
          </w:p>
        </w:tc>
        <w:tc>
          <w:tcPr>
            <w:tcW w:w="5017" w:type="dxa"/>
          </w:tcPr>
          <w:p w:rsidR="00070F7E" w:rsidRDefault="00070F7E" w:rsidP="00070F7E">
            <w:pPr>
              <w:autoSpaceDE w:val="0"/>
              <w:autoSpaceDN w:val="0"/>
              <w:adjustRightInd w:val="0"/>
              <w:spacing w:after="0" w:line="240" w:lineRule="auto"/>
              <w:ind w:firstLine="540"/>
              <w:jc w:val="both"/>
              <w:outlineLvl w:val="0"/>
              <w:rPr>
                <w:rFonts w:ascii="Times New Roman" w:eastAsiaTheme="minorHAnsi" w:hAnsi="Times New Roman" w:cs="Times New Roman"/>
                <w:sz w:val="26"/>
                <w:szCs w:val="26"/>
                <w:lang w:eastAsia="en-US"/>
              </w:rPr>
            </w:pPr>
            <w:r>
              <w:rPr>
                <w:rFonts w:ascii="Times New Roman" w:eastAsiaTheme="minorHAnsi" w:hAnsi="Times New Roman" w:cs="Times New Roman"/>
                <w:b/>
                <w:bCs/>
                <w:sz w:val="26"/>
                <w:szCs w:val="26"/>
                <w:lang w:eastAsia="en-US"/>
              </w:rPr>
              <w:lastRenderedPageBreak/>
              <w:t>Статья 13.6. Неуплата или неполная уплата суммы налога, сбора (пошлины), таможенного платежа</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Неуплата или неполная уплата плательщиком, иным обязанным лицом суммы налога, сбора (пошлины) -</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влекут наложение штрафа на индивидуального предпринимателя в размере </w:t>
            </w:r>
            <w:r w:rsidRPr="004E6E4A">
              <w:rPr>
                <w:rFonts w:ascii="Times New Roman" w:eastAsiaTheme="minorHAnsi" w:hAnsi="Times New Roman" w:cs="Times New Roman"/>
                <w:b/>
                <w:color w:val="FF0000"/>
                <w:sz w:val="26"/>
                <w:szCs w:val="26"/>
                <w:u w:val="single"/>
                <w:lang w:eastAsia="en-US"/>
              </w:rPr>
              <w:t>двадцати</w:t>
            </w:r>
            <w:r w:rsidRPr="004E6E4A">
              <w:rPr>
                <w:rFonts w:ascii="Times New Roman" w:eastAsiaTheme="minorHAnsi" w:hAnsi="Times New Roman" w:cs="Times New Roman"/>
                <w:color w:val="FF0000"/>
                <w:sz w:val="26"/>
                <w:szCs w:val="26"/>
                <w:lang w:eastAsia="en-US"/>
              </w:rPr>
              <w:t xml:space="preserve"> </w:t>
            </w:r>
            <w:r>
              <w:rPr>
                <w:rFonts w:ascii="Times New Roman" w:eastAsiaTheme="minorHAnsi" w:hAnsi="Times New Roman" w:cs="Times New Roman"/>
                <w:sz w:val="26"/>
                <w:szCs w:val="26"/>
                <w:lang w:eastAsia="en-US"/>
              </w:rPr>
              <w:t>процентов от неуплаченной суммы налога, сбора (пошлины), но не менее двух базовых величин, а на юридическое лицо - в размере двадцати процентов от неуплаченной суммы налога, сбора (пошлины), но не менее десяти базовых величин.</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влекут наложение штрафа в размере </w:t>
            </w:r>
            <w:r>
              <w:rPr>
                <w:rFonts w:ascii="Times New Roman" w:eastAsiaTheme="minorHAnsi" w:hAnsi="Times New Roman" w:cs="Times New Roman"/>
                <w:sz w:val="26"/>
                <w:szCs w:val="26"/>
                <w:lang w:eastAsia="en-US"/>
              </w:rPr>
              <w:lastRenderedPageBreak/>
              <w:t xml:space="preserve">от </w:t>
            </w:r>
            <w:r w:rsidRPr="004E6E4A">
              <w:rPr>
                <w:rFonts w:ascii="Times New Roman" w:eastAsiaTheme="minorHAnsi" w:hAnsi="Times New Roman" w:cs="Times New Roman"/>
                <w:b/>
                <w:color w:val="FF0000"/>
                <w:sz w:val="26"/>
                <w:szCs w:val="26"/>
                <w:u w:val="single"/>
                <w:lang w:eastAsia="en-US"/>
              </w:rPr>
              <w:t xml:space="preserve">двух до восьми </w:t>
            </w:r>
            <w:r>
              <w:rPr>
                <w:rFonts w:ascii="Times New Roman" w:eastAsiaTheme="minorHAnsi" w:hAnsi="Times New Roman" w:cs="Times New Roman"/>
                <w:sz w:val="26"/>
                <w:szCs w:val="26"/>
                <w:lang w:eastAsia="en-US"/>
              </w:rPr>
              <w:t>базовых величин.</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3. </w:t>
            </w:r>
            <w:proofErr w:type="gramStart"/>
            <w:r>
              <w:rPr>
                <w:rFonts w:ascii="Times New Roman" w:eastAsiaTheme="minorHAnsi" w:hAnsi="Times New Roman" w:cs="Times New Roman"/>
                <w:sz w:val="26"/>
                <w:szCs w:val="26"/>
                <w:lang w:eastAsia="en-US"/>
              </w:rPr>
              <w:t xml:space="preserve">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w:t>
            </w:r>
            <w:proofErr w:type="spellStart"/>
            <w:r>
              <w:rPr>
                <w:rFonts w:ascii="Times New Roman" w:eastAsiaTheme="minorHAnsi" w:hAnsi="Times New Roman" w:cs="Times New Roman"/>
                <w:sz w:val="26"/>
                <w:szCs w:val="26"/>
                <w:lang w:eastAsia="en-US"/>
              </w:rPr>
              <w:t>доначисленных</w:t>
            </w:r>
            <w:proofErr w:type="spellEnd"/>
            <w:r>
              <w:rPr>
                <w:rFonts w:ascii="Times New Roman" w:eastAsiaTheme="minorHAnsi" w:hAnsi="Times New Roman" w:cs="Times New Roman"/>
                <w:sz w:val="26"/>
                <w:szCs w:val="26"/>
                <w:lang w:eastAsia="en-US"/>
              </w:rPr>
              <w:t xml:space="preserve">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w:t>
            </w:r>
            <w:proofErr w:type="gramEnd"/>
            <w:r>
              <w:rPr>
                <w:rFonts w:ascii="Times New Roman" w:eastAsiaTheme="minorHAnsi" w:hAnsi="Times New Roman" w:cs="Times New Roman"/>
                <w:sz w:val="26"/>
                <w:szCs w:val="26"/>
                <w:lang w:eastAsia="en-US"/>
              </w:rPr>
              <w:t xml:space="preserve"> обязанным лицом за указанный период сумм налогов, сборов (пошлин), учет которых осуществляется налоговыми органами, -</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влекут наложение штрафа в размере от </w:t>
            </w:r>
            <w:r w:rsidRPr="004E6E4A">
              <w:rPr>
                <w:rFonts w:ascii="Times New Roman" w:eastAsiaTheme="minorHAnsi" w:hAnsi="Times New Roman" w:cs="Times New Roman"/>
                <w:b/>
                <w:color w:val="FF0000"/>
                <w:sz w:val="26"/>
                <w:szCs w:val="26"/>
                <w:u w:val="single"/>
                <w:lang w:eastAsia="en-US"/>
              </w:rPr>
              <w:t>восьми до двенадцати</w:t>
            </w:r>
            <w:r w:rsidRPr="004E6E4A">
              <w:rPr>
                <w:rFonts w:ascii="Times New Roman" w:eastAsiaTheme="minorHAnsi" w:hAnsi="Times New Roman" w:cs="Times New Roman"/>
                <w:color w:val="FF0000"/>
                <w:sz w:val="26"/>
                <w:szCs w:val="26"/>
                <w:lang w:eastAsia="en-US"/>
              </w:rPr>
              <w:t xml:space="preserve"> </w:t>
            </w:r>
            <w:r>
              <w:rPr>
                <w:rFonts w:ascii="Times New Roman" w:eastAsiaTheme="minorHAnsi" w:hAnsi="Times New Roman" w:cs="Times New Roman"/>
                <w:sz w:val="26"/>
                <w:szCs w:val="26"/>
                <w:lang w:eastAsia="en-US"/>
              </w:rPr>
              <w:t>базовых величин.</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4. </w:t>
            </w:r>
            <w:proofErr w:type="gramStart"/>
            <w:r>
              <w:rPr>
                <w:rFonts w:ascii="Times New Roman" w:eastAsiaTheme="minorHAnsi" w:hAnsi="Times New Roman" w:cs="Times New Roman"/>
                <w:sz w:val="26"/>
                <w:szCs w:val="26"/>
                <w:lang w:eastAsia="en-US"/>
              </w:rPr>
              <w:t xml:space="preserve">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w:t>
            </w:r>
            <w:proofErr w:type="spellStart"/>
            <w:r>
              <w:rPr>
                <w:rFonts w:ascii="Times New Roman" w:eastAsiaTheme="minorHAnsi" w:hAnsi="Times New Roman" w:cs="Times New Roman"/>
                <w:sz w:val="26"/>
                <w:szCs w:val="26"/>
                <w:lang w:eastAsia="en-US"/>
              </w:rPr>
              <w:t>доначисленных</w:t>
            </w:r>
            <w:proofErr w:type="spellEnd"/>
            <w:r>
              <w:rPr>
                <w:rFonts w:ascii="Times New Roman" w:eastAsiaTheme="minorHAnsi" w:hAnsi="Times New Roman" w:cs="Times New Roman"/>
                <w:sz w:val="26"/>
                <w:szCs w:val="26"/>
                <w:lang w:eastAsia="en-US"/>
              </w:rPr>
              <w:t xml:space="preserve"> налогов, сборов (пошлин) за период выполнения должностным лицом соответствующих функций (но не </w:t>
            </w:r>
            <w:r>
              <w:rPr>
                <w:rFonts w:ascii="Times New Roman" w:eastAsiaTheme="minorHAnsi" w:hAnsi="Times New Roman" w:cs="Times New Roman"/>
                <w:sz w:val="26"/>
                <w:szCs w:val="26"/>
                <w:lang w:eastAsia="en-US"/>
              </w:rPr>
              <w:lastRenderedPageBreak/>
              <w:t>более чем за проверенный период) составляет более трех, но не более пяти процентов от общей суммы исчисленных плательщиком, иным</w:t>
            </w:r>
            <w:proofErr w:type="gramEnd"/>
            <w:r>
              <w:rPr>
                <w:rFonts w:ascii="Times New Roman" w:eastAsiaTheme="minorHAnsi" w:hAnsi="Times New Roman" w:cs="Times New Roman"/>
                <w:sz w:val="26"/>
                <w:szCs w:val="26"/>
                <w:lang w:eastAsia="en-US"/>
              </w:rPr>
              <w:t xml:space="preserve"> обязанным лицом за указанный период сумм налогов, сборов (пошлин), учет которых осуществляется налоговыми органами, -</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влекут наложение штрафа в размере от </w:t>
            </w:r>
            <w:r w:rsidRPr="004E6E4A">
              <w:rPr>
                <w:rFonts w:ascii="Times New Roman" w:eastAsiaTheme="minorHAnsi" w:hAnsi="Times New Roman" w:cs="Times New Roman"/>
                <w:b/>
                <w:color w:val="FF0000"/>
                <w:sz w:val="26"/>
                <w:szCs w:val="26"/>
                <w:u w:val="single"/>
                <w:lang w:eastAsia="en-US"/>
              </w:rPr>
              <w:t xml:space="preserve">двенадцати до шестнадцати </w:t>
            </w:r>
            <w:r>
              <w:rPr>
                <w:rFonts w:ascii="Times New Roman" w:eastAsiaTheme="minorHAnsi" w:hAnsi="Times New Roman" w:cs="Times New Roman"/>
                <w:sz w:val="26"/>
                <w:szCs w:val="26"/>
                <w:lang w:eastAsia="en-US"/>
              </w:rPr>
              <w:t>базовых величин.</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5. </w:t>
            </w:r>
            <w:proofErr w:type="gramStart"/>
            <w:r>
              <w:rPr>
                <w:rFonts w:ascii="Times New Roman" w:eastAsiaTheme="minorHAnsi" w:hAnsi="Times New Roman" w:cs="Times New Roman"/>
                <w:sz w:val="26"/>
                <w:szCs w:val="26"/>
                <w:lang w:eastAsia="en-US"/>
              </w:rPr>
              <w:t xml:space="preserve">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w:t>
            </w:r>
            <w:proofErr w:type="spellStart"/>
            <w:r>
              <w:rPr>
                <w:rFonts w:ascii="Times New Roman" w:eastAsiaTheme="minorHAnsi" w:hAnsi="Times New Roman" w:cs="Times New Roman"/>
                <w:sz w:val="26"/>
                <w:szCs w:val="26"/>
                <w:lang w:eastAsia="en-US"/>
              </w:rPr>
              <w:t>доначисленных</w:t>
            </w:r>
            <w:proofErr w:type="spellEnd"/>
            <w:r>
              <w:rPr>
                <w:rFonts w:ascii="Times New Roman" w:eastAsiaTheme="minorHAnsi" w:hAnsi="Times New Roman" w:cs="Times New Roman"/>
                <w:sz w:val="26"/>
                <w:szCs w:val="26"/>
                <w:lang w:eastAsia="en-US"/>
              </w:rPr>
              <w:t xml:space="preserve">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w:t>
            </w:r>
            <w:proofErr w:type="gramEnd"/>
            <w:r>
              <w:rPr>
                <w:rFonts w:ascii="Times New Roman" w:eastAsiaTheme="minorHAnsi" w:hAnsi="Times New Roman" w:cs="Times New Roman"/>
                <w:sz w:val="26"/>
                <w:szCs w:val="26"/>
                <w:lang w:eastAsia="en-US"/>
              </w:rPr>
              <w:t xml:space="preserve"> сумм налогов, сборов (пошлин), учет которых осуществляется налоговыми органами, -</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влекут наложение штрафа в размере от </w:t>
            </w:r>
            <w:r w:rsidRPr="004E6E4A">
              <w:rPr>
                <w:rFonts w:ascii="Times New Roman" w:eastAsiaTheme="minorHAnsi" w:hAnsi="Times New Roman" w:cs="Times New Roman"/>
                <w:b/>
                <w:color w:val="FF0000"/>
                <w:sz w:val="26"/>
                <w:szCs w:val="26"/>
                <w:u w:val="single"/>
                <w:lang w:eastAsia="en-US"/>
              </w:rPr>
              <w:t>шестнадцати до двадцати</w:t>
            </w:r>
            <w:r w:rsidRPr="004E6E4A">
              <w:rPr>
                <w:rFonts w:ascii="Times New Roman" w:eastAsiaTheme="minorHAnsi" w:hAnsi="Times New Roman" w:cs="Times New Roman"/>
                <w:color w:val="FF0000"/>
                <w:sz w:val="26"/>
                <w:szCs w:val="26"/>
                <w:lang w:eastAsia="en-US"/>
              </w:rPr>
              <w:t xml:space="preserve"> </w:t>
            </w:r>
            <w:r>
              <w:rPr>
                <w:rFonts w:ascii="Times New Roman" w:eastAsiaTheme="minorHAnsi" w:hAnsi="Times New Roman" w:cs="Times New Roman"/>
                <w:sz w:val="26"/>
                <w:szCs w:val="26"/>
                <w:lang w:eastAsia="en-US"/>
              </w:rPr>
              <w:t>базовых величин.</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6. </w:t>
            </w:r>
            <w:proofErr w:type="gramStart"/>
            <w:r>
              <w:rPr>
                <w:rFonts w:ascii="Times New Roman" w:eastAsiaTheme="minorHAnsi" w:hAnsi="Times New Roman" w:cs="Times New Roman"/>
                <w:sz w:val="26"/>
                <w:szCs w:val="26"/>
                <w:lang w:eastAsia="en-US"/>
              </w:rPr>
              <w:t xml:space="preserve">Неуплата или неполная уплата </w:t>
            </w:r>
            <w:r>
              <w:rPr>
                <w:rFonts w:ascii="Times New Roman" w:eastAsiaTheme="minorHAnsi" w:hAnsi="Times New Roman" w:cs="Times New Roman"/>
                <w:sz w:val="26"/>
                <w:szCs w:val="26"/>
                <w:lang w:eastAsia="en-US"/>
              </w:rPr>
              <w:lastRenderedPageBreak/>
              <w:t xml:space="preserve">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w:t>
            </w:r>
            <w:proofErr w:type="spellStart"/>
            <w:r>
              <w:rPr>
                <w:rFonts w:ascii="Times New Roman" w:eastAsiaTheme="minorHAnsi" w:hAnsi="Times New Roman" w:cs="Times New Roman"/>
                <w:sz w:val="26"/>
                <w:szCs w:val="26"/>
                <w:lang w:eastAsia="en-US"/>
              </w:rPr>
              <w:t>неполностью</w:t>
            </w:r>
            <w:proofErr w:type="spellEnd"/>
            <w:r>
              <w:rPr>
                <w:rFonts w:ascii="Times New Roman" w:eastAsiaTheme="minorHAnsi" w:hAnsi="Times New Roman" w:cs="Times New Roman"/>
                <w:sz w:val="26"/>
                <w:szCs w:val="26"/>
                <w:lang w:eastAsia="en-US"/>
              </w:rPr>
              <w:t xml:space="preserve"> уплаченная сумма налога, сбора (пошлины) превышает одну базовую величину, -</w:t>
            </w:r>
            <w:proofErr w:type="gramEnd"/>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влекут наложение штрафа в размере </w:t>
            </w:r>
            <w:r w:rsidRPr="004E6E4A">
              <w:rPr>
                <w:rFonts w:ascii="Times New Roman" w:eastAsiaTheme="minorHAnsi" w:hAnsi="Times New Roman" w:cs="Times New Roman"/>
                <w:b/>
                <w:color w:val="FF0000"/>
                <w:sz w:val="26"/>
                <w:szCs w:val="26"/>
                <w:u w:val="single"/>
                <w:lang w:eastAsia="en-US"/>
              </w:rPr>
              <w:t>пятнадцати</w:t>
            </w:r>
            <w:r>
              <w:rPr>
                <w:rFonts w:ascii="Times New Roman" w:eastAsiaTheme="minorHAnsi" w:hAnsi="Times New Roman" w:cs="Times New Roman"/>
                <w:sz w:val="26"/>
                <w:szCs w:val="26"/>
                <w:lang w:eastAsia="en-US"/>
              </w:rPr>
              <w:t xml:space="preserve"> процентов от неуплаченной суммы налога, сбора (пошлины), но не менее пяти десятых базовой величины.</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влекут наложение штрафа в размере от двадцати до шестидесяти базовых величин.</w:t>
            </w:r>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8. </w:t>
            </w:r>
            <w:proofErr w:type="gramStart"/>
            <w:r>
              <w:rPr>
                <w:rFonts w:ascii="Times New Roman" w:eastAsiaTheme="minorHAnsi" w:hAnsi="Times New Roman" w:cs="Times New Roman"/>
                <w:sz w:val="26"/>
                <w:szCs w:val="26"/>
                <w:lang w:eastAsia="en-US"/>
              </w:rPr>
              <w:t>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w:t>
            </w:r>
            <w:bookmarkStart w:id="2" w:name="_GoBack"/>
            <w:bookmarkEnd w:id="2"/>
            <w:r>
              <w:rPr>
                <w:rFonts w:ascii="Times New Roman" w:eastAsiaTheme="minorHAnsi" w:hAnsi="Times New Roman" w:cs="Times New Roman"/>
                <w:sz w:val="26"/>
                <w:szCs w:val="26"/>
                <w:lang w:eastAsia="en-US"/>
              </w:rPr>
              <w:t>лога, сбора (пошлины), совершенные умышленно, -</w:t>
            </w:r>
            <w:proofErr w:type="gramEnd"/>
          </w:p>
          <w:p w:rsidR="00070F7E"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влекут наложение штрафа в размере </w:t>
            </w:r>
            <w:r w:rsidRPr="004E6E4A">
              <w:rPr>
                <w:rFonts w:ascii="Times New Roman" w:eastAsiaTheme="minorHAnsi" w:hAnsi="Times New Roman" w:cs="Times New Roman"/>
                <w:b/>
                <w:color w:val="FF0000"/>
                <w:sz w:val="26"/>
                <w:szCs w:val="26"/>
                <w:u w:val="single"/>
                <w:lang w:eastAsia="en-US"/>
              </w:rPr>
              <w:t>двадцати процентов</w:t>
            </w:r>
            <w:r>
              <w:rPr>
                <w:rFonts w:ascii="Times New Roman" w:eastAsiaTheme="minorHAnsi" w:hAnsi="Times New Roman" w:cs="Times New Roman"/>
                <w:sz w:val="26"/>
                <w:szCs w:val="26"/>
                <w:lang w:eastAsia="en-US"/>
              </w:rPr>
              <w:t xml:space="preserve"> от неуплаченной </w:t>
            </w:r>
            <w:r>
              <w:rPr>
                <w:rFonts w:ascii="Times New Roman" w:eastAsiaTheme="minorHAnsi" w:hAnsi="Times New Roman" w:cs="Times New Roman"/>
                <w:sz w:val="26"/>
                <w:szCs w:val="26"/>
                <w:lang w:eastAsia="en-US"/>
              </w:rPr>
              <w:lastRenderedPageBreak/>
              <w:t>суммы налога, сбора (пошлины), но не менее пяти базовых величин.</w:t>
            </w:r>
          </w:p>
          <w:p w:rsidR="00070F7E" w:rsidRPr="004E6E4A"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u w:val="single"/>
                <w:lang w:eastAsia="en-US"/>
              </w:rPr>
            </w:pPr>
            <w:r w:rsidRPr="004E6E4A">
              <w:rPr>
                <w:rFonts w:ascii="Times New Roman" w:eastAsiaTheme="minorHAnsi" w:hAnsi="Times New Roman" w:cs="Times New Roman"/>
                <w:sz w:val="26"/>
                <w:szCs w:val="26"/>
                <w:u w:val="single"/>
                <w:lang w:eastAsia="en-US"/>
              </w:rPr>
              <w:t xml:space="preserve">9. </w:t>
            </w:r>
            <w:proofErr w:type="gramStart"/>
            <w:r w:rsidRPr="004E6E4A">
              <w:rPr>
                <w:rFonts w:ascii="Times New Roman" w:eastAsiaTheme="minorHAnsi" w:hAnsi="Times New Roman" w:cs="Times New Roman"/>
                <w:sz w:val="26"/>
                <w:szCs w:val="26"/>
                <w:u w:val="single"/>
                <w:lang w:eastAsia="en-US"/>
              </w:rPr>
              <w:t>Неуплата или неполная уплата в установленный срок плательщиком, иным обязанным лицом таможенного платежа на сумму более десяти базовых величин, в том числе совершенные должностным лицом юридического лица, -</w:t>
            </w:r>
            <w:proofErr w:type="gramEnd"/>
          </w:p>
          <w:p w:rsidR="00070F7E" w:rsidRPr="004E6E4A" w:rsidRDefault="00070F7E" w:rsidP="00070F7E">
            <w:pPr>
              <w:autoSpaceDE w:val="0"/>
              <w:autoSpaceDN w:val="0"/>
              <w:adjustRightInd w:val="0"/>
              <w:spacing w:after="0" w:line="240" w:lineRule="auto"/>
              <w:jc w:val="both"/>
              <w:rPr>
                <w:rFonts w:ascii="Times New Roman" w:eastAsiaTheme="minorHAnsi" w:hAnsi="Times New Roman" w:cs="Times New Roman"/>
                <w:sz w:val="26"/>
                <w:szCs w:val="26"/>
                <w:u w:val="single"/>
                <w:lang w:eastAsia="en-US"/>
              </w:rPr>
            </w:pPr>
          </w:p>
          <w:p w:rsidR="00070F7E" w:rsidRPr="004E6E4A" w:rsidRDefault="00070F7E" w:rsidP="00070F7E">
            <w:pPr>
              <w:autoSpaceDE w:val="0"/>
              <w:autoSpaceDN w:val="0"/>
              <w:adjustRightInd w:val="0"/>
              <w:spacing w:after="0" w:line="240" w:lineRule="auto"/>
              <w:ind w:firstLine="540"/>
              <w:jc w:val="both"/>
              <w:rPr>
                <w:rFonts w:ascii="Times New Roman" w:eastAsiaTheme="minorHAnsi" w:hAnsi="Times New Roman" w:cs="Times New Roman"/>
                <w:sz w:val="26"/>
                <w:szCs w:val="26"/>
                <w:u w:val="single"/>
                <w:lang w:eastAsia="en-US"/>
              </w:rPr>
            </w:pPr>
            <w:r w:rsidRPr="004E6E4A">
              <w:rPr>
                <w:rFonts w:ascii="Times New Roman" w:eastAsiaTheme="minorHAnsi" w:hAnsi="Times New Roman" w:cs="Times New Roman"/>
                <w:sz w:val="26"/>
                <w:szCs w:val="26"/>
                <w:u w:val="single"/>
                <w:lang w:eastAsia="en-US"/>
              </w:rP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таможенного платежа, но не менее двух базовых величин.</w:t>
            </w:r>
          </w:p>
          <w:p w:rsidR="008678AC" w:rsidRPr="00E43FEE" w:rsidRDefault="008678AC" w:rsidP="00FB2241">
            <w:pPr>
              <w:spacing w:after="0" w:line="240" w:lineRule="auto"/>
              <w:jc w:val="both"/>
              <w:rPr>
                <w:rFonts w:ascii="Times New Roman" w:eastAsia="Times New Roman" w:hAnsi="Times New Roman" w:cs="Times New Roman"/>
                <w:b/>
              </w:rPr>
            </w:pPr>
          </w:p>
        </w:tc>
        <w:tc>
          <w:tcPr>
            <w:tcW w:w="2864" w:type="dxa"/>
          </w:tcPr>
          <w:p w:rsidR="008678AC" w:rsidRPr="009A1260" w:rsidRDefault="008678AC" w:rsidP="00FB2241">
            <w:pPr>
              <w:spacing w:after="0" w:line="240" w:lineRule="auto"/>
              <w:jc w:val="both"/>
              <w:rPr>
                <w:rFonts w:ascii="Times New Roman" w:eastAsia="Times New Roman" w:hAnsi="Times New Roman" w:cs="Times New Roman"/>
                <w:b/>
                <w:sz w:val="28"/>
                <w:szCs w:val="28"/>
              </w:rPr>
            </w:pPr>
          </w:p>
        </w:tc>
      </w:tr>
      <w:tr w:rsidR="008678AC" w:rsidRPr="00A34DB7" w:rsidTr="00881388">
        <w:tc>
          <w:tcPr>
            <w:tcW w:w="8279" w:type="dxa"/>
          </w:tcPr>
          <w:p w:rsidR="00070F7E" w:rsidRPr="00881388" w:rsidRDefault="00070F7E" w:rsidP="00070F7E">
            <w:pPr>
              <w:pStyle w:val="a3"/>
              <w:numPr>
                <w:ilvl w:val="0"/>
                <w:numId w:val="4"/>
              </w:numPr>
              <w:shd w:val="clear" w:color="auto" w:fill="auto"/>
              <w:tabs>
                <w:tab w:val="left" w:pos="1082"/>
                <w:tab w:val="left" w:pos="8823"/>
              </w:tabs>
              <w:spacing w:before="0" w:after="0"/>
              <w:ind w:left="780" w:right="400"/>
              <w:rPr>
                <w:sz w:val="24"/>
                <w:szCs w:val="24"/>
              </w:rPr>
            </w:pPr>
            <w:r w:rsidRPr="00881388">
              <w:rPr>
                <w:rStyle w:val="1"/>
                <w:color w:val="000000"/>
                <w:sz w:val="24"/>
                <w:szCs w:val="24"/>
              </w:rPr>
              <w:lastRenderedPageBreak/>
              <w:t>В статье 13.7: в части 1:</w:t>
            </w:r>
          </w:p>
          <w:p w:rsidR="00070F7E" w:rsidRPr="00881388" w:rsidRDefault="00070F7E" w:rsidP="00070F7E">
            <w:pPr>
              <w:pStyle w:val="a3"/>
              <w:shd w:val="clear" w:color="auto" w:fill="auto"/>
              <w:spacing w:before="0" w:after="0"/>
              <w:ind w:left="40" w:right="20" w:firstLine="740"/>
              <w:jc w:val="both"/>
              <w:rPr>
                <w:sz w:val="24"/>
                <w:szCs w:val="24"/>
              </w:rPr>
            </w:pPr>
            <w:r w:rsidRPr="00881388">
              <w:rPr>
                <w:rStyle w:val="1"/>
                <w:color w:val="000000"/>
                <w:sz w:val="24"/>
                <w:szCs w:val="24"/>
              </w:rPr>
              <w:t>абзац первый после слова «проверенный» дополнить словами «или отчетный»;</w:t>
            </w:r>
          </w:p>
          <w:p w:rsidR="00070F7E" w:rsidRPr="00881388" w:rsidRDefault="00070F7E" w:rsidP="00070F7E">
            <w:pPr>
              <w:pStyle w:val="a3"/>
              <w:shd w:val="clear" w:color="auto" w:fill="auto"/>
              <w:spacing w:before="0" w:after="0"/>
              <w:ind w:left="40" w:right="20" w:firstLine="740"/>
              <w:jc w:val="both"/>
              <w:rPr>
                <w:sz w:val="24"/>
                <w:szCs w:val="24"/>
              </w:rPr>
            </w:pPr>
            <w:r w:rsidRPr="00881388">
              <w:rPr>
                <w:rStyle w:val="1"/>
                <w:color w:val="000000"/>
                <w:sz w:val="24"/>
                <w:szCs w:val="24"/>
              </w:rPr>
              <w:t>в абзаце втором слова «двух десятых до двух» и «одной до десяти» заменить соответственно словами «двух до десяти» и «десяти до двадцати»;</w:t>
            </w:r>
          </w:p>
          <w:p w:rsidR="00070F7E" w:rsidRPr="00881388" w:rsidRDefault="00070F7E" w:rsidP="00070F7E">
            <w:pPr>
              <w:pStyle w:val="a3"/>
              <w:shd w:val="clear" w:color="auto" w:fill="auto"/>
              <w:spacing w:before="0" w:after="0"/>
              <w:ind w:left="40" w:firstLine="740"/>
              <w:jc w:val="both"/>
              <w:rPr>
                <w:sz w:val="24"/>
                <w:szCs w:val="24"/>
              </w:rPr>
            </w:pPr>
            <w:r w:rsidRPr="00881388">
              <w:rPr>
                <w:rStyle w:val="1"/>
                <w:color w:val="000000"/>
                <w:sz w:val="24"/>
                <w:szCs w:val="24"/>
              </w:rPr>
              <w:t>в части 2:</w:t>
            </w:r>
          </w:p>
          <w:p w:rsidR="00070F7E" w:rsidRPr="00881388" w:rsidRDefault="00070F7E" w:rsidP="00070F7E">
            <w:pPr>
              <w:pStyle w:val="a3"/>
              <w:shd w:val="clear" w:color="auto" w:fill="auto"/>
              <w:spacing w:before="0" w:after="0"/>
              <w:ind w:left="40" w:right="20" w:firstLine="740"/>
              <w:jc w:val="both"/>
              <w:rPr>
                <w:sz w:val="24"/>
                <w:szCs w:val="24"/>
              </w:rPr>
            </w:pPr>
            <w:r w:rsidRPr="00881388">
              <w:rPr>
                <w:rStyle w:val="1"/>
                <w:color w:val="000000"/>
                <w:sz w:val="24"/>
                <w:szCs w:val="24"/>
              </w:rPr>
              <w:t>абзац первый после слова «проверенный» дополнить словами «или отчетный»;</w:t>
            </w:r>
          </w:p>
          <w:p w:rsidR="00070F7E" w:rsidRPr="00881388" w:rsidRDefault="00070F7E" w:rsidP="00070F7E">
            <w:pPr>
              <w:pStyle w:val="a3"/>
              <w:shd w:val="clear" w:color="auto" w:fill="auto"/>
              <w:spacing w:before="0" w:after="0" w:line="331" w:lineRule="exact"/>
              <w:ind w:left="780" w:right="480"/>
              <w:rPr>
                <w:sz w:val="24"/>
                <w:szCs w:val="24"/>
              </w:rPr>
            </w:pPr>
            <w:r w:rsidRPr="00881388">
              <w:rPr>
                <w:rStyle w:val="1"/>
                <w:color w:val="000000"/>
                <w:sz w:val="24"/>
                <w:szCs w:val="24"/>
              </w:rPr>
              <w:t>в абзаце втором слово «двадцати» заменить словом «</w:t>
            </w:r>
            <w:r w:rsidRPr="00881388">
              <w:rPr>
                <w:rStyle w:val="1"/>
                <w:b/>
                <w:color w:val="000000"/>
                <w:sz w:val="24"/>
                <w:szCs w:val="24"/>
              </w:rPr>
              <w:t>пятидесяти»</w:t>
            </w:r>
            <w:r w:rsidRPr="00881388">
              <w:rPr>
                <w:rStyle w:val="1"/>
                <w:color w:val="000000"/>
                <w:sz w:val="24"/>
                <w:szCs w:val="24"/>
              </w:rPr>
              <w:t>; в части 3:</w:t>
            </w:r>
          </w:p>
          <w:p w:rsidR="00070F7E" w:rsidRPr="00881388" w:rsidRDefault="00070F7E" w:rsidP="00070F7E">
            <w:pPr>
              <w:pStyle w:val="a3"/>
              <w:shd w:val="clear" w:color="auto" w:fill="auto"/>
              <w:spacing w:before="0" w:after="0" w:line="341" w:lineRule="exact"/>
              <w:ind w:left="40" w:right="20" w:firstLine="740"/>
              <w:jc w:val="both"/>
              <w:rPr>
                <w:sz w:val="24"/>
                <w:szCs w:val="24"/>
              </w:rPr>
            </w:pPr>
            <w:r w:rsidRPr="00881388">
              <w:rPr>
                <w:rStyle w:val="1"/>
                <w:color w:val="000000"/>
                <w:sz w:val="24"/>
                <w:szCs w:val="24"/>
              </w:rPr>
              <w:t xml:space="preserve">абзац первый после слова «проверенный» дополнить словами «или </w:t>
            </w:r>
            <w:r w:rsidRPr="00881388">
              <w:rPr>
                <w:rStyle w:val="1"/>
                <w:color w:val="000000"/>
                <w:sz w:val="24"/>
                <w:szCs w:val="24"/>
              </w:rPr>
              <w:lastRenderedPageBreak/>
              <w:t>отчетный»;</w:t>
            </w:r>
          </w:p>
          <w:p w:rsidR="00070F7E" w:rsidRPr="00881388" w:rsidRDefault="00070F7E" w:rsidP="00070F7E">
            <w:pPr>
              <w:pStyle w:val="a3"/>
              <w:shd w:val="clear" w:color="auto" w:fill="auto"/>
              <w:spacing w:before="0" w:after="0" w:line="341" w:lineRule="exact"/>
              <w:ind w:left="40" w:right="20" w:firstLine="740"/>
              <w:jc w:val="both"/>
              <w:rPr>
                <w:sz w:val="24"/>
                <w:szCs w:val="24"/>
              </w:rPr>
            </w:pPr>
            <w:r w:rsidRPr="00881388">
              <w:rPr>
                <w:rStyle w:val="1"/>
                <w:color w:val="000000"/>
                <w:sz w:val="24"/>
                <w:szCs w:val="24"/>
              </w:rPr>
              <w:t xml:space="preserve">в абзаце втором слова «одной до десяти» заменить словами </w:t>
            </w:r>
            <w:r w:rsidRPr="00881388">
              <w:rPr>
                <w:rStyle w:val="1"/>
                <w:b/>
                <w:color w:val="000000"/>
                <w:sz w:val="24"/>
                <w:szCs w:val="24"/>
              </w:rPr>
              <w:t>«пяти до двадцати»;</w:t>
            </w:r>
          </w:p>
          <w:p w:rsidR="00070F7E" w:rsidRPr="00881388" w:rsidRDefault="00070F7E" w:rsidP="00070F7E">
            <w:pPr>
              <w:pStyle w:val="a3"/>
              <w:shd w:val="clear" w:color="auto" w:fill="auto"/>
              <w:spacing w:before="0" w:after="0"/>
              <w:ind w:left="40" w:right="20" w:firstLine="740"/>
              <w:jc w:val="both"/>
              <w:rPr>
                <w:sz w:val="24"/>
                <w:szCs w:val="24"/>
              </w:rPr>
            </w:pPr>
            <w:r w:rsidRPr="00881388">
              <w:rPr>
                <w:rStyle w:val="1"/>
                <w:color w:val="000000"/>
                <w:sz w:val="24"/>
                <w:szCs w:val="24"/>
              </w:rPr>
              <w:t xml:space="preserve">в абзаце втором части 4 слова «от двадцати до шестидесяти базовых величин» заменить словами </w:t>
            </w:r>
            <w:r w:rsidRPr="00881388">
              <w:rPr>
                <w:rStyle w:val="1"/>
                <w:b/>
                <w:color w:val="000000"/>
                <w:sz w:val="24"/>
                <w:szCs w:val="24"/>
              </w:rPr>
              <w:t>«</w:t>
            </w:r>
            <w:r w:rsidRPr="00881388">
              <w:rPr>
                <w:rStyle w:val="1"/>
                <w:b/>
                <w:color w:val="000000"/>
                <w:sz w:val="24"/>
                <w:szCs w:val="24"/>
                <w:u w:val="single"/>
              </w:rPr>
              <w:t>ста процентов неуплаченной суммы</w:t>
            </w:r>
            <w:r w:rsidRPr="00881388">
              <w:rPr>
                <w:rStyle w:val="1"/>
                <w:b/>
                <w:color w:val="000000"/>
                <w:sz w:val="24"/>
                <w:szCs w:val="24"/>
              </w:rPr>
              <w:t xml:space="preserve"> </w:t>
            </w:r>
            <w:r w:rsidRPr="00881388">
              <w:rPr>
                <w:rStyle w:val="1"/>
                <w:b/>
                <w:color w:val="000000"/>
                <w:sz w:val="24"/>
                <w:szCs w:val="24"/>
                <w:u w:val="single"/>
              </w:rPr>
              <w:t>налога, сбора (пошлины</w:t>
            </w:r>
            <w:r w:rsidRPr="00881388">
              <w:rPr>
                <w:rStyle w:val="1"/>
                <w:b/>
                <w:color w:val="000000"/>
                <w:sz w:val="24"/>
                <w:szCs w:val="24"/>
              </w:rPr>
              <w:t>)»;</w:t>
            </w:r>
          </w:p>
          <w:p w:rsidR="006D4B52" w:rsidRPr="00881388" w:rsidRDefault="006D4B52" w:rsidP="00070F7E">
            <w:pPr>
              <w:pStyle w:val="a3"/>
              <w:shd w:val="clear" w:color="auto" w:fill="auto"/>
              <w:spacing w:before="0" w:after="0"/>
              <w:ind w:left="40" w:firstLine="740"/>
              <w:jc w:val="both"/>
              <w:rPr>
                <w:rStyle w:val="1"/>
                <w:b/>
                <w:color w:val="000000"/>
                <w:sz w:val="24"/>
                <w:szCs w:val="24"/>
              </w:rPr>
            </w:pPr>
          </w:p>
          <w:p w:rsidR="006D4B52" w:rsidRPr="00881388" w:rsidRDefault="006D4B52" w:rsidP="00070F7E">
            <w:pPr>
              <w:pStyle w:val="a3"/>
              <w:shd w:val="clear" w:color="auto" w:fill="auto"/>
              <w:spacing w:before="0" w:after="0"/>
              <w:ind w:left="40" w:firstLine="740"/>
              <w:jc w:val="both"/>
              <w:rPr>
                <w:rStyle w:val="1"/>
                <w:b/>
                <w:color w:val="000000"/>
                <w:sz w:val="24"/>
                <w:szCs w:val="24"/>
              </w:rPr>
            </w:pPr>
          </w:p>
          <w:p w:rsidR="00070F7E" w:rsidRPr="00881388" w:rsidRDefault="00070F7E" w:rsidP="00070F7E">
            <w:pPr>
              <w:pStyle w:val="a3"/>
              <w:shd w:val="clear" w:color="auto" w:fill="auto"/>
              <w:spacing w:before="0" w:after="0"/>
              <w:ind w:left="40" w:firstLine="740"/>
              <w:jc w:val="both"/>
              <w:rPr>
                <w:color w:val="FF0000"/>
                <w:sz w:val="24"/>
                <w:szCs w:val="24"/>
              </w:rPr>
            </w:pPr>
            <w:r w:rsidRPr="00881388">
              <w:rPr>
                <w:rStyle w:val="1"/>
                <w:b/>
                <w:color w:val="FF0000"/>
                <w:sz w:val="24"/>
                <w:szCs w:val="24"/>
              </w:rPr>
              <w:t>дополнить статью частями 5 и 6</w:t>
            </w:r>
            <w:r w:rsidRPr="00881388">
              <w:rPr>
                <w:rStyle w:val="1"/>
                <w:color w:val="FF0000"/>
                <w:sz w:val="24"/>
                <w:szCs w:val="24"/>
              </w:rPr>
              <w:t xml:space="preserve"> следующего содержания:</w:t>
            </w:r>
          </w:p>
          <w:p w:rsidR="00070F7E" w:rsidRPr="00881388" w:rsidRDefault="00070F7E" w:rsidP="00070F7E">
            <w:pPr>
              <w:pStyle w:val="a3"/>
              <w:shd w:val="clear" w:color="auto" w:fill="auto"/>
              <w:spacing w:before="0" w:after="0"/>
              <w:ind w:left="40" w:right="20" w:firstLine="740"/>
              <w:jc w:val="both"/>
              <w:rPr>
                <w:sz w:val="24"/>
                <w:szCs w:val="24"/>
              </w:rPr>
            </w:pPr>
            <w:r w:rsidRPr="00881388">
              <w:rPr>
                <w:rStyle w:val="1"/>
                <w:color w:val="000000"/>
                <w:sz w:val="24"/>
                <w:szCs w:val="24"/>
              </w:rPr>
              <w:t>«5. Деяния, предусмотренные частями 1—3 настоящей статьи, совершенные повторно в течение одного года после наложения административного взыскания за такие же нарушения, -</w:t>
            </w:r>
          </w:p>
          <w:p w:rsidR="00070F7E" w:rsidRPr="00881388" w:rsidRDefault="00070F7E" w:rsidP="00070F7E">
            <w:pPr>
              <w:pStyle w:val="a3"/>
              <w:shd w:val="clear" w:color="auto" w:fill="auto"/>
              <w:spacing w:before="0" w:after="0"/>
              <w:ind w:left="40" w:right="20" w:firstLine="740"/>
              <w:jc w:val="both"/>
              <w:rPr>
                <w:sz w:val="24"/>
                <w:szCs w:val="24"/>
              </w:rPr>
            </w:pPr>
            <w:r w:rsidRPr="00881388">
              <w:rPr>
                <w:rStyle w:val="1"/>
                <w:color w:val="000000"/>
                <w:sz w:val="24"/>
                <w:szCs w:val="24"/>
              </w:rPr>
              <w:t>влекут наложение штрафа в размере от сорока до семидесяти базовых величин, а на индивидуального предпринимателя или юридическое лицо в размере ста процентов от неуплаченной суммы налога, сбора (пошлины), но не менее пятидесяти базовых величин.</w:t>
            </w:r>
          </w:p>
          <w:p w:rsidR="00070F7E" w:rsidRPr="00881388" w:rsidRDefault="00070F7E" w:rsidP="00070F7E">
            <w:pPr>
              <w:pStyle w:val="a3"/>
              <w:numPr>
                <w:ilvl w:val="0"/>
                <w:numId w:val="12"/>
              </w:numPr>
              <w:shd w:val="clear" w:color="auto" w:fill="auto"/>
              <w:tabs>
                <w:tab w:val="left" w:pos="1067"/>
              </w:tabs>
              <w:spacing w:before="0" w:after="0"/>
              <w:ind w:left="40" w:right="20" w:firstLine="740"/>
              <w:jc w:val="both"/>
              <w:rPr>
                <w:sz w:val="24"/>
                <w:szCs w:val="24"/>
              </w:rPr>
            </w:pPr>
            <w:r w:rsidRPr="00881388">
              <w:rPr>
                <w:rStyle w:val="1"/>
                <w:color w:val="000000"/>
                <w:sz w:val="24"/>
                <w:szCs w:val="24"/>
              </w:rPr>
              <w:t>Деяния, предусмотренные частью 4 настоящей статьи, совершенные повторно в течение одного года после наложения административного взыскания за такие же нарушения, -</w:t>
            </w:r>
          </w:p>
          <w:p w:rsidR="00070F7E" w:rsidRPr="00881388" w:rsidRDefault="00070F7E" w:rsidP="00070F7E">
            <w:pPr>
              <w:pStyle w:val="a3"/>
              <w:shd w:val="clear" w:color="auto" w:fill="auto"/>
              <w:spacing w:before="0" w:after="0"/>
              <w:ind w:left="40" w:right="20" w:firstLine="740"/>
              <w:jc w:val="both"/>
              <w:rPr>
                <w:sz w:val="24"/>
                <w:szCs w:val="24"/>
              </w:rPr>
            </w:pPr>
            <w:r w:rsidRPr="00881388">
              <w:rPr>
                <w:rStyle w:val="1"/>
                <w:color w:val="000000"/>
                <w:sz w:val="24"/>
                <w:szCs w:val="24"/>
              </w:rPr>
              <w:t>влекут наложение штрафа в размере от пятидесяти до ста базовых величин</w:t>
            </w:r>
            <w:proofErr w:type="gramStart"/>
            <w:r w:rsidRPr="00881388">
              <w:rPr>
                <w:rStyle w:val="1"/>
                <w:color w:val="000000"/>
                <w:sz w:val="24"/>
                <w:szCs w:val="24"/>
              </w:rPr>
              <w:t>.»;</w:t>
            </w:r>
            <w:proofErr w:type="gramEnd"/>
          </w:p>
          <w:p w:rsidR="00881388" w:rsidRPr="00881388" w:rsidRDefault="00881388" w:rsidP="00070F7E">
            <w:pPr>
              <w:pStyle w:val="a3"/>
              <w:shd w:val="clear" w:color="auto" w:fill="auto"/>
              <w:spacing w:before="0" w:after="0"/>
              <w:ind w:left="40" w:right="20" w:firstLine="740"/>
              <w:jc w:val="both"/>
              <w:rPr>
                <w:rStyle w:val="1"/>
                <w:color w:val="000000"/>
                <w:sz w:val="24"/>
                <w:szCs w:val="24"/>
              </w:rPr>
            </w:pPr>
          </w:p>
          <w:p w:rsidR="00881388" w:rsidRPr="00881388" w:rsidRDefault="00881388" w:rsidP="00070F7E">
            <w:pPr>
              <w:pStyle w:val="a3"/>
              <w:shd w:val="clear" w:color="auto" w:fill="auto"/>
              <w:spacing w:before="0" w:after="0"/>
              <w:ind w:left="40" w:right="20" w:firstLine="740"/>
              <w:jc w:val="both"/>
              <w:rPr>
                <w:rStyle w:val="1"/>
                <w:color w:val="000000"/>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Default="00881388" w:rsidP="00881388">
            <w:pPr>
              <w:ind w:firstLine="708"/>
              <w:jc w:val="both"/>
              <w:rPr>
                <w:rFonts w:ascii="Times New Roman" w:hAnsi="Times New Roman" w:cs="Times New Roman"/>
                <w:sz w:val="24"/>
                <w:szCs w:val="24"/>
              </w:rPr>
            </w:pPr>
          </w:p>
          <w:p w:rsidR="00881388" w:rsidRPr="00881388" w:rsidRDefault="00881388" w:rsidP="00881388">
            <w:pPr>
              <w:ind w:firstLine="708"/>
              <w:jc w:val="both"/>
              <w:rPr>
                <w:rFonts w:ascii="Times New Roman" w:hAnsi="Times New Roman" w:cs="Times New Roman"/>
                <w:sz w:val="24"/>
                <w:szCs w:val="24"/>
              </w:rPr>
            </w:pPr>
            <w:r w:rsidRPr="00881388">
              <w:rPr>
                <w:rFonts w:ascii="Times New Roman" w:hAnsi="Times New Roman" w:cs="Times New Roman"/>
                <w:sz w:val="24"/>
                <w:szCs w:val="24"/>
              </w:rPr>
              <w:t>в примечании к этой статье:</w:t>
            </w:r>
          </w:p>
          <w:p w:rsidR="00881388" w:rsidRPr="00881388" w:rsidRDefault="00881388" w:rsidP="00881388">
            <w:pPr>
              <w:ind w:firstLine="708"/>
              <w:jc w:val="both"/>
              <w:rPr>
                <w:rFonts w:ascii="Times New Roman" w:hAnsi="Times New Roman" w:cs="Times New Roman"/>
                <w:sz w:val="24"/>
                <w:szCs w:val="24"/>
              </w:rPr>
            </w:pPr>
            <w:r w:rsidRPr="00881388">
              <w:rPr>
                <w:rFonts w:ascii="Times New Roman" w:hAnsi="Times New Roman" w:cs="Times New Roman"/>
                <w:sz w:val="24"/>
                <w:szCs w:val="24"/>
              </w:rPr>
              <w:t>в абзаце втором части 1  слово «счете» заменить словом «счетах»;</w:t>
            </w:r>
          </w:p>
          <w:p w:rsidR="00881388" w:rsidRPr="00881388" w:rsidRDefault="00881388" w:rsidP="00881388">
            <w:pPr>
              <w:ind w:firstLine="708"/>
              <w:jc w:val="both"/>
              <w:rPr>
                <w:rFonts w:ascii="Times New Roman" w:hAnsi="Times New Roman" w:cs="Times New Roman"/>
                <w:sz w:val="24"/>
                <w:szCs w:val="24"/>
              </w:rPr>
            </w:pPr>
            <w:r w:rsidRPr="00881388">
              <w:rPr>
                <w:rFonts w:ascii="Times New Roman" w:hAnsi="Times New Roman" w:cs="Times New Roman"/>
                <w:sz w:val="24"/>
                <w:szCs w:val="24"/>
              </w:rPr>
              <w:t xml:space="preserve">в части 2 слова «по итогам проверки» заменить словами «за соответствующий период».  </w:t>
            </w:r>
          </w:p>
          <w:p w:rsidR="008678AC" w:rsidRPr="00881388" w:rsidRDefault="008678AC" w:rsidP="00FB2241">
            <w:pPr>
              <w:spacing w:after="0" w:line="240" w:lineRule="auto"/>
              <w:jc w:val="both"/>
              <w:rPr>
                <w:rFonts w:ascii="Times New Roman" w:eastAsia="Times New Roman" w:hAnsi="Times New Roman" w:cs="Times New Roman"/>
                <w:b/>
                <w:sz w:val="24"/>
                <w:szCs w:val="24"/>
              </w:rPr>
            </w:pPr>
          </w:p>
        </w:tc>
        <w:tc>
          <w:tcPr>
            <w:tcW w:w="5017" w:type="dxa"/>
          </w:tcPr>
          <w:p w:rsidR="009F2F69" w:rsidRPr="00A34DB7" w:rsidRDefault="009F2F69" w:rsidP="009F2F69">
            <w:pPr>
              <w:autoSpaceDE w:val="0"/>
              <w:autoSpaceDN w:val="0"/>
              <w:adjustRightInd w:val="0"/>
              <w:spacing w:after="0" w:line="240" w:lineRule="auto"/>
              <w:ind w:firstLine="540"/>
              <w:jc w:val="both"/>
              <w:outlineLvl w:val="0"/>
              <w:rPr>
                <w:rFonts w:ascii="Times New Roman" w:eastAsiaTheme="minorHAnsi" w:hAnsi="Times New Roman" w:cs="Times New Roman"/>
                <w:bCs/>
                <w:lang w:eastAsia="en-US"/>
              </w:rPr>
            </w:pPr>
            <w:r w:rsidRPr="00A34DB7">
              <w:rPr>
                <w:rFonts w:ascii="Times New Roman" w:eastAsiaTheme="minorHAnsi" w:hAnsi="Times New Roman" w:cs="Times New Roman"/>
                <w:bCs/>
                <w:lang w:eastAsia="en-US"/>
              </w:rPr>
              <w:lastRenderedPageBreak/>
              <w:t>Статья 13.7. Невыполнение или выполнение не в полном объеме обязанности по удержанию и (или) перечислению суммы налога, сбора (пошлины)</w:t>
            </w:r>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bookmarkStart w:id="3" w:name="Par4"/>
            <w:bookmarkEnd w:id="3"/>
            <w:r w:rsidRPr="00A34DB7">
              <w:rPr>
                <w:rFonts w:ascii="Times New Roman" w:eastAsiaTheme="minorHAnsi" w:hAnsi="Times New Roman" w:cs="Times New Roman"/>
                <w:bCs/>
                <w:lang w:eastAsia="en-US"/>
              </w:rPr>
              <w:t xml:space="preserve">1. </w:t>
            </w:r>
            <w:proofErr w:type="gramStart"/>
            <w:r w:rsidRPr="00A34DB7">
              <w:rPr>
                <w:rFonts w:ascii="Times New Roman" w:eastAsiaTheme="minorHAnsi" w:hAnsi="Times New Roman" w:cs="Times New Roman"/>
                <w:bCs/>
                <w:lang w:eastAsia="en-US"/>
              </w:rPr>
              <w:t xml:space="preserve">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w:t>
            </w:r>
            <w:proofErr w:type="spellStart"/>
            <w:r w:rsidRPr="00A34DB7">
              <w:rPr>
                <w:rFonts w:ascii="Times New Roman" w:eastAsiaTheme="minorHAnsi" w:hAnsi="Times New Roman" w:cs="Times New Roman"/>
                <w:bCs/>
                <w:lang w:eastAsia="en-US"/>
              </w:rPr>
              <w:t>неперечисленная</w:t>
            </w:r>
            <w:proofErr w:type="spellEnd"/>
            <w:r w:rsidRPr="00A34DB7">
              <w:rPr>
                <w:rFonts w:ascii="Times New Roman" w:eastAsiaTheme="minorHAnsi" w:hAnsi="Times New Roman" w:cs="Times New Roman"/>
                <w:bCs/>
                <w:lang w:eastAsia="en-US"/>
              </w:rPr>
              <w:t xml:space="preserve">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w:t>
            </w:r>
            <w:proofErr w:type="gramEnd"/>
            <w:r w:rsidRPr="00A34DB7">
              <w:rPr>
                <w:rFonts w:ascii="Times New Roman" w:eastAsiaTheme="minorHAnsi" w:hAnsi="Times New Roman" w:cs="Times New Roman"/>
                <w:bCs/>
                <w:lang w:eastAsia="en-US"/>
              </w:rPr>
              <w:t xml:space="preserve"> бюджет, не превышает пяти процентов от удержанных и перечисленных в бюджет за проверенный период сумм налога, </w:t>
            </w:r>
            <w:r w:rsidRPr="00A34DB7">
              <w:rPr>
                <w:rFonts w:ascii="Times New Roman" w:eastAsiaTheme="minorHAnsi" w:hAnsi="Times New Roman" w:cs="Times New Roman"/>
                <w:bCs/>
                <w:lang w:eastAsia="en-US"/>
              </w:rPr>
              <w:lastRenderedPageBreak/>
              <w:t>сбора (пошлины), -</w:t>
            </w:r>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A34DB7">
              <w:rPr>
                <w:rFonts w:ascii="Times New Roman" w:eastAsiaTheme="minorHAnsi" w:hAnsi="Times New Roman" w:cs="Times New Roman"/>
                <w:bCs/>
                <w:lang w:eastAsia="en-US"/>
              </w:rPr>
              <w:t>влекут наложение штрафа на индивидуального предпринимателя в размере от двух десятых до двух базовых величин, а на юридическое лицо - от одной до десяти базовых величин.</w:t>
            </w:r>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bookmarkStart w:id="4" w:name="Par6"/>
            <w:bookmarkEnd w:id="4"/>
            <w:r w:rsidRPr="00A34DB7">
              <w:rPr>
                <w:rFonts w:ascii="Times New Roman" w:eastAsiaTheme="minorHAnsi" w:hAnsi="Times New Roman" w:cs="Times New Roman"/>
                <w:bCs/>
                <w:lang w:eastAsia="en-US"/>
              </w:rPr>
              <w:t xml:space="preserve">2. </w:t>
            </w:r>
            <w:proofErr w:type="gramStart"/>
            <w:r w:rsidRPr="00A34DB7">
              <w:rPr>
                <w:rFonts w:ascii="Times New Roman" w:eastAsiaTheme="minorHAnsi" w:hAnsi="Times New Roman" w:cs="Times New Roman"/>
                <w:bCs/>
                <w:lang w:eastAsia="en-US"/>
              </w:rPr>
              <w:t xml:space="preserve">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w:t>
            </w:r>
            <w:proofErr w:type="spellStart"/>
            <w:r w:rsidRPr="00A34DB7">
              <w:rPr>
                <w:rFonts w:ascii="Times New Roman" w:eastAsiaTheme="minorHAnsi" w:hAnsi="Times New Roman" w:cs="Times New Roman"/>
                <w:bCs/>
                <w:lang w:eastAsia="en-US"/>
              </w:rPr>
              <w:t>неперечисленная</w:t>
            </w:r>
            <w:proofErr w:type="spellEnd"/>
            <w:r w:rsidRPr="00A34DB7">
              <w:rPr>
                <w:rFonts w:ascii="Times New Roman" w:eastAsiaTheme="minorHAnsi" w:hAnsi="Times New Roman" w:cs="Times New Roman"/>
                <w:bCs/>
                <w:lang w:eastAsia="en-US"/>
              </w:rPr>
              <w:t xml:space="preserve">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w:t>
            </w:r>
            <w:proofErr w:type="gramEnd"/>
            <w:r w:rsidRPr="00A34DB7">
              <w:rPr>
                <w:rFonts w:ascii="Times New Roman" w:eastAsiaTheme="minorHAnsi" w:hAnsi="Times New Roman" w:cs="Times New Roman"/>
                <w:bCs/>
                <w:lang w:eastAsia="en-US"/>
              </w:rPr>
              <w:t xml:space="preserve"> пять процентов от удержанных и перечисленных в бюджет за проверенный период сумм налога, сбора (пошлины), -</w:t>
            </w:r>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A34DB7">
              <w:rPr>
                <w:rFonts w:ascii="Times New Roman" w:eastAsiaTheme="minorHAnsi" w:hAnsi="Times New Roman" w:cs="Times New Roman"/>
                <w:bCs/>
                <w:lang w:eastAsia="en-US"/>
              </w:rPr>
              <w:t xml:space="preserve">влекут наложение штрафа на индивидуального предпринимателя в размере </w:t>
            </w:r>
            <w:r w:rsidRPr="006D4B52">
              <w:rPr>
                <w:rFonts w:ascii="Times New Roman" w:eastAsiaTheme="minorHAnsi" w:hAnsi="Times New Roman" w:cs="Times New Roman"/>
                <w:b/>
                <w:bCs/>
                <w:u w:val="single"/>
                <w:lang w:eastAsia="en-US"/>
              </w:rPr>
              <w:t xml:space="preserve">двадцати </w:t>
            </w:r>
            <w:r w:rsidRPr="00A34DB7">
              <w:rPr>
                <w:rFonts w:ascii="Times New Roman" w:eastAsiaTheme="minorHAnsi" w:hAnsi="Times New Roman" w:cs="Times New Roman"/>
                <w:bCs/>
                <w:lang w:eastAsia="en-US"/>
              </w:rPr>
              <w:t>процентов от суммы, подлежащей удержанию и (или) перечислению, но не менее двух базовых величин, а на юридическое лицо - в размере двадцати процентов от суммы, подлежащей удержанию и (или) перечислению, но не менее десяти базовых величин.</w:t>
            </w:r>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bookmarkStart w:id="5" w:name="Par8"/>
            <w:bookmarkEnd w:id="5"/>
            <w:r w:rsidRPr="00A34DB7">
              <w:rPr>
                <w:rFonts w:ascii="Times New Roman" w:eastAsiaTheme="minorHAnsi" w:hAnsi="Times New Roman" w:cs="Times New Roman"/>
                <w:bCs/>
                <w:lang w:eastAsia="en-US"/>
              </w:rPr>
              <w:t xml:space="preserve">3. </w:t>
            </w:r>
            <w:proofErr w:type="gramStart"/>
            <w:r w:rsidRPr="00A34DB7">
              <w:rPr>
                <w:rFonts w:ascii="Times New Roman" w:eastAsiaTheme="minorHAnsi" w:hAnsi="Times New Roman" w:cs="Times New Roman"/>
                <w:bCs/>
                <w:lang w:eastAsia="en-US"/>
              </w:rPr>
              <w:t xml:space="preserve">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w:t>
            </w:r>
            <w:proofErr w:type="spellStart"/>
            <w:r w:rsidRPr="00A34DB7">
              <w:rPr>
                <w:rFonts w:ascii="Times New Roman" w:eastAsiaTheme="minorHAnsi" w:hAnsi="Times New Roman" w:cs="Times New Roman"/>
                <w:bCs/>
                <w:lang w:eastAsia="en-US"/>
              </w:rPr>
              <w:t>неперечисленная</w:t>
            </w:r>
            <w:proofErr w:type="spellEnd"/>
            <w:r w:rsidRPr="00A34DB7">
              <w:rPr>
                <w:rFonts w:ascii="Times New Roman" w:eastAsiaTheme="minorHAnsi" w:hAnsi="Times New Roman" w:cs="Times New Roman"/>
                <w:bCs/>
                <w:lang w:eastAsia="en-US"/>
              </w:rPr>
              <w:t xml:space="preserve"> сумма налога, сбора (пошлины) составляет более десяти базовых величин для должностного лица </w:t>
            </w:r>
            <w:r w:rsidRPr="00A34DB7">
              <w:rPr>
                <w:rFonts w:ascii="Times New Roman" w:eastAsiaTheme="minorHAnsi" w:hAnsi="Times New Roman" w:cs="Times New Roman"/>
                <w:bCs/>
                <w:lang w:eastAsia="en-US"/>
              </w:rPr>
              <w:lastRenderedPageBreak/>
              <w:t>юридического лица - налогового агента, более четырех базовых величин для физического лица</w:t>
            </w:r>
            <w:proofErr w:type="gramEnd"/>
            <w:r w:rsidRPr="00A34DB7">
              <w:rPr>
                <w:rFonts w:ascii="Times New Roman" w:eastAsiaTheme="minorHAnsi" w:hAnsi="Times New Roman" w:cs="Times New Roman"/>
                <w:bCs/>
                <w:lang w:eastAsia="en-US"/>
              </w:rPr>
              <w:t xml:space="preserve">, </w:t>
            </w:r>
            <w:proofErr w:type="gramStart"/>
            <w:r w:rsidRPr="00A34DB7">
              <w:rPr>
                <w:rFonts w:ascii="Times New Roman" w:eastAsiaTheme="minorHAnsi" w:hAnsi="Times New Roman" w:cs="Times New Roman"/>
                <w:bCs/>
                <w:lang w:eastAsia="en-US"/>
              </w:rPr>
              <w:t>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roofErr w:type="gramEnd"/>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A34DB7">
              <w:rPr>
                <w:rFonts w:ascii="Times New Roman" w:eastAsiaTheme="minorHAnsi" w:hAnsi="Times New Roman" w:cs="Times New Roman"/>
                <w:bCs/>
                <w:lang w:eastAsia="en-US"/>
              </w:rPr>
              <w:t xml:space="preserve">влекут наложение штрафа в размере </w:t>
            </w:r>
            <w:r w:rsidRPr="006D4B52">
              <w:rPr>
                <w:rFonts w:ascii="Times New Roman" w:eastAsiaTheme="minorHAnsi" w:hAnsi="Times New Roman" w:cs="Times New Roman"/>
                <w:b/>
                <w:bCs/>
                <w:lang w:eastAsia="en-US"/>
              </w:rPr>
              <w:t>от одной до десяти</w:t>
            </w:r>
            <w:r w:rsidRPr="00A34DB7">
              <w:rPr>
                <w:rFonts w:ascii="Times New Roman" w:eastAsiaTheme="minorHAnsi" w:hAnsi="Times New Roman" w:cs="Times New Roman"/>
                <w:bCs/>
                <w:lang w:eastAsia="en-US"/>
              </w:rPr>
              <w:t xml:space="preserve"> базовых величин.</w:t>
            </w:r>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bookmarkStart w:id="6" w:name="Par11"/>
            <w:bookmarkEnd w:id="6"/>
            <w:r w:rsidRPr="00A34DB7">
              <w:rPr>
                <w:rFonts w:ascii="Times New Roman" w:eastAsiaTheme="minorHAnsi" w:hAnsi="Times New Roman" w:cs="Times New Roman"/>
                <w:bCs/>
                <w:lang w:eastAsia="en-US"/>
              </w:rP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9F2F69" w:rsidRPr="00A34DB7" w:rsidRDefault="009F2F69" w:rsidP="009F2F69">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A34DB7">
              <w:rPr>
                <w:rFonts w:ascii="Times New Roman" w:eastAsiaTheme="minorHAnsi" w:hAnsi="Times New Roman" w:cs="Times New Roman"/>
                <w:bCs/>
                <w:lang w:eastAsia="en-US"/>
              </w:rPr>
              <w:t xml:space="preserve">влекут наложение штрафа в размере </w:t>
            </w:r>
            <w:r w:rsidRPr="006D4B52">
              <w:rPr>
                <w:rFonts w:ascii="Times New Roman" w:eastAsiaTheme="minorHAnsi" w:hAnsi="Times New Roman" w:cs="Times New Roman"/>
                <w:b/>
                <w:bCs/>
                <w:lang w:eastAsia="en-US"/>
              </w:rPr>
              <w:t>от двадцати до шестидесяти базовых величин</w:t>
            </w:r>
            <w:r w:rsidRPr="00A34DB7">
              <w:rPr>
                <w:rFonts w:ascii="Times New Roman" w:eastAsiaTheme="minorHAnsi" w:hAnsi="Times New Roman" w:cs="Times New Roman"/>
                <w:bCs/>
                <w:lang w:eastAsia="en-US"/>
              </w:rPr>
              <w:t>.</w:t>
            </w:r>
          </w:p>
          <w:p w:rsidR="00881388" w:rsidRDefault="00881388" w:rsidP="0088138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81388">
              <w:rPr>
                <w:rFonts w:ascii="Times New Roman" w:eastAsiaTheme="minorHAnsi" w:hAnsi="Times New Roman" w:cs="Times New Roman"/>
                <w:b/>
                <w:sz w:val="24"/>
                <w:szCs w:val="24"/>
                <w:u w:val="single"/>
                <w:lang w:eastAsia="en-US"/>
              </w:rPr>
              <w:t>Примечание.</w:t>
            </w:r>
            <w:r>
              <w:rPr>
                <w:rFonts w:ascii="Times New Roman" w:eastAsiaTheme="minorHAnsi" w:hAnsi="Times New Roman" w:cs="Times New Roman"/>
                <w:sz w:val="24"/>
                <w:szCs w:val="24"/>
                <w:lang w:eastAsia="en-US"/>
              </w:rPr>
              <w:t xml:space="preserve"> 1. Не являются административным правонарушением, предусмотренным </w:t>
            </w:r>
            <w:hyperlink r:id="rId33" w:history="1">
              <w:r>
                <w:rPr>
                  <w:rFonts w:ascii="Times New Roman" w:eastAsiaTheme="minorHAnsi" w:hAnsi="Times New Roman" w:cs="Times New Roman"/>
                  <w:color w:val="0000FF"/>
                  <w:sz w:val="24"/>
                  <w:szCs w:val="24"/>
                  <w:lang w:eastAsia="en-US"/>
                </w:rPr>
                <w:t>частями 1</w:t>
              </w:r>
            </w:hyperlink>
            <w:r>
              <w:rPr>
                <w:rFonts w:ascii="Times New Roman" w:eastAsiaTheme="minorHAnsi" w:hAnsi="Times New Roman" w:cs="Times New Roman"/>
                <w:sz w:val="24"/>
                <w:szCs w:val="24"/>
                <w:lang w:eastAsia="en-US"/>
              </w:rPr>
              <w:t xml:space="preserve"> - </w:t>
            </w:r>
            <w:hyperlink r:id="rId34" w:history="1">
              <w:r>
                <w:rPr>
                  <w:rFonts w:ascii="Times New Roman" w:eastAsiaTheme="minorHAnsi" w:hAnsi="Times New Roman" w:cs="Times New Roman"/>
                  <w:color w:val="0000FF"/>
                  <w:sz w:val="24"/>
                  <w:szCs w:val="24"/>
                  <w:lang w:eastAsia="en-US"/>
                </w:rPr>
                <w:t>3</w:t>
              </w:r>
            </w:hyperlink>
            <w:r>
              <w:rPr>
                <w:rFonts w:ascii="Times New Roman" w:eastAsiaTheme="minorHAnsi" w:hAnsi="Times New Roman" w:cs="Times New Roman"/>
                <w:sz w:val="24"/>
                <w:szCs w:val="24"/>
                <w:lang w:eastAsia="en-US"/>
              </w:rPr>
              <w:t xml:space="preserve">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881388" w:rsidRDefault="00881388" w:rsidP="0088138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ред. </w:t>
            </w:r>
            <w:hyperlink r:id="rId35" w:history="1">
              <w:r>
                <w:rPr>
                  <w:rFonts w:ascii="Times New Roman" w:eastAsiaTheme="minorHAnsi" w:hAnsi="Times New Roman" w:cs="Times New Roman"/>
                  <w:color w:val="0000FF"/>
                  <w:sz w:val="24"/>
                  <w:szCs w:val="24"/>
                  <w:lang w:eastAsia="en-US"/>
                </w:rPr>
                <w:t>Закона</w:t>
              </w:r>
            </w:hyperlink>
            <w:r>
              <w:rPr>
                <w:rFonts w:ascii="Times New Roman" w:eastAsiaTheme="minorHAnsi" w:hAnsi="Times New Roman" w:cs="Times New Roman"/>
                <w:sz w:val="24"/>
                <w:szCs w:val="24"/>
                <w:lang w:eastAsia="en-US"/>
              </w:rPr>
              <w:t xml:space="preserve"> Республики Беларусь от 28.12.2009 N 98-З)</w:t>
            </w:r>
          </w:p>
          <w:p w:rsidR="00881388" w:rsidRDefault="00881388" w:rsidP="0088138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своевременно направлено без последующего отзыва поручение банку и (или) небанковской кредитно-финансовой организации на перечисление причитающейся </w:t>
            </w:r>
            <w:r>
              <w:rPr>
                <w:rFonts w:ascii="Times New Roman" w:eastAsiaTheme="minorHAnsi" w:hAnsi="Times New Roman" w:cs="Times New Roman"/>
                <w:sz w:val="24"/>
                <w:szCs w:val="24"/>
                <w:lang w:eastAsia="en-US"/>
              </w:rPr>
              <w:lastRenderedPageBreak/>
              <w:t xml:space="preserve">суммы налога, сбора (пошлины), не исполненное банком и (или) небанковской кредитно-финансовой организацией по причине отсутствия на </w:t>
            </w:r>
            <w:r w:rsidRPr="00881388">
              <w:rPr>
                <w:rFonts w:ascii="Times New Roman" w:eastAsiaTheme="minorHAnsi" w:hAnsi="Times New Roman" w:cs="Times New Roman"/>
                <w:b/>
                <w:sz w:val="24"/>
                <w:szCs w:val="24"/>
                <w:u w:val="single"/>
                <w:lang w:eastAsia="en-US"/>
              </w:rPr>
              <w:t>счете</w:t>
            </w:r>
            <w:r>
              <w:rPr>
                <w:rFonts w:ascii="Times New Roman" w:eastAsiaTheme="minorHAnsi" w:hAnsi="Times New Roman" w:cs="Times New Roman"/>
                <w:sz w:val="24"/>
                <w:szCs w:val="24"/>
                <w:lang w:eastAsia="en-US"/>
              </w:rPr>
              <w:t xml:space="preserve"> налогового агента средств, достаточных для исполнения этого поручения в полном объеме;</w:t>
            </w:r>
          </w:p>
          <w:p w:rsidR="00881388" w:rsidRDefault="00881388" w:rsidP="0088138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до назначения проверки, в результате которой могут быть обнаружены </w:t>
            </w:r>
            <w:proofErr w:type="spellStart"/>
            <w:r>
              <w:rPr>
                <w:rFonts w:ascii="Times New Roman" w:eastAsiaTheme="minorHAnsi" w:hAnsi="Times New Roman" w:cs="Times New Roman"/>
                <w:sz w:val="24"/>
                <w:szCs w:val="24"/>
                <w:lang w:eastAsia="en-US"/>
              </w:rPr>
              <w:t>неудержание</w:t>
            </w:r>
            <w:proofErr w:type="spellEnd"/>
            <w:r>
              <w:rPr>
                <w:rFonts w:ascii="Times New Roman" w:eastAsiaTheme="minorHAnsi" w:hAnsi="Times New Roman" w:cs="Times New Roman"/>
                <w:sz w:val="24"/>
                <w:szCs w:val="24"/>
                <w:lang w:eastAsia="en-US"/>
              </w:rPr>
              <w:t xml:space="preserve"> и (или) </w:t>
            </w:r>
            <w:proofErr w:type="spellStart"/>
            <w:r>
              <w:rPr>
                <w:rFonts w:ascii="Times New Roman" w:eastAsiaTheme="minorHAnsi" w:hAnsi="Times New Roman" w:cs="Times New Roman"/>
                <w:sz w:val="24"/>
                <w:szCs w:val="24"/>
                <w:lang w:eastAsia="en-US"/>
              </w:rPr>
              <w:t>неперечисление</w:t>
            </w:r>
            <w:proofErr w:type="spellEnd"/>
            <w:r>
              <w:rPr>
                <w:rFonts w:ascii="Times New Roman" w:eastAsiaTheme="minorHAnsi" w:hAnsi="Times New Roman" w:cs="Times New Roman"/>
                <w:sz w:val="24"/>
                <w:szCs w:val="24"/>
                <w:lang w:eastAsia="en-US"/>
              </w:rPr>
              <w:t xml:space="preserve"> в установленный срок суммы налога, сбора (пошлины) (по административным правонарушениям, выявленным в результате камеральной проверки, - до составления акта проверки), удержаны и перечислены причитающиеся суммы налога, сбора (пошлины).</w:t>
            </w:r>
          </w:p>
          <w:p w:rsidR="00881388" w:rsidRDefault="00881388" w:rsidP="0088138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ред. </w:t>
            </w:r>
            <w:hyperlink r:id="rId36" w:history="1">
              <w:r>
                <w:rPr>
                  <w:rFonts w:ascii="Times New Roman" w:eastAsiaTheme="minorHAnsi" w:hAnsi="Times New Roman" w:cs="Times New Roman"/>
                  <w:color w:val="0000FF"/>
                  <w:sz w:val="24"/>
                  <w:szCs w:val="24"/>
                  <w:lang w:eastAsia="en-US"/>
                </w:rPr>
                <w:t>Закона</w:t>
              </w:r>
            </w:hyperlink>
            <w:r>
              <w:rPr>
                <w:rFonts w:ascii="Times New Roman" w:eastAsiaTheme="minorHAnsi" w:hAnsi="Times New Roman" w:cs="Times New Roman"/>
                <w:sz w:val="24"/>
                <w:szCs w:val="24"/>
                <w:lang w:eastAsia="en-US"/>
              </w:rPr>
              <w:t xml:space="preserve"> Республики Беларусь от 30.11.2010 N 198-З)</w:t>
            </w:r>
          </w:p>
          <w:p w:rsidR="00881388" w:rsidRDefault="00881388" w:rsidP="0088138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Для целей применения </w:t>
            </w:r>
            <w:hyperlink r:id="rId37" w:history="1">
              <w:r>
                <w:rPr>
                  <w:rFonts w:ascii="Times New Roman" w:eastAsiaTheme="minorHAnsi" w:hAnsi="Times New Roman" w:cs="Times New Roman"/>
                  <w:color w:val="0000FF"/>
                  <w:sz w:val="24"/>
                  <w:szCs w:val="24"/>
                  <w:lang w:eastAsia="en-US"/>
                </w:rPr>
                <w:t>частей 1</w:t>
              </w:r>
            </w:hyperlink>
            <w:r>
              <w:rPr>
                <w:rFonts w:ascii="Times New Roman" w:eastAsiaTheme="minorHAnsi" w:hAnsi="Times New Roman" w:cs="Times New Roman"/>
                <w:sz w:val="24"/>
                <w:szCs w:val="24"/>
                <w:lang w:eastAsia="en-US"/>
              </w:rPr>
              <w:t xml:space="preserve"> и </w:t>
            </w:r>
            <w:hyperlink r:id="rId38" w:history="1">
              <w:r>
                <w:rPr>
                  <w:rFonts w:ascii="Times New Roman" w:eastAsiaTheme="minorHAnsi" w:hAnsi="Times New Roman" w:cs="Times New Roman"/>
                  <w:color w:val="0000FF"/>
                  <w:sz w:val="24"/>
                  <w:szCs w:val="24"/>
                  <w:lang w:eastAsia="en-US"/>
                </w:rPr>
                <w:t>2</w:t>
              </w:r>
            </w:hyperlink>
            <w:r>
              <w:rPr>
                <w:rFonts w:ascii="Times New Roman" w:eastAsiaTheme="minorHAnsi" w:hAnsi="Times New Roman" w:cs="Times New Roman"/>
                <w:sz w:val="24"/>
                <w:szCs w:val="24"/>
                <w:lang w:eastAsia="en-US"/>
              </w:rPr>
              <w:t xml:space="preserve"> настоящей статьи во внимание принимается сумма всех налогов, сборов (пошлин), исчисляемых налоговым агентом, определенная </w:t>
            </w:r>
            <w:r w:rsidRPr="00881388">
              <w:rPr>
                <w:rFonts w:ascii="Times New Roman" w:eastAsiaTheme="minorHAnsi" w:hAnsi="Times New Roman" w:cs="Times New Roman"/>
                <w:b/>
                <w:sz w:val="24"/>
                <w:szCs w:val="24"/>
                <w:u w:val="single"/>
                <w:lang w:eastAsia="en-US"/>
              </w:rPr>
              <w:t>по итогам проверки</w:t>
            </w:r>
            <w:r>
              <w:rPr>
                <w:rFonts w:ascii="Times New Roman" w:eastAsiaTheme="minorHAnsi" w:hAnsi="Times New Roman" w:cs="Times New Roman"/>
                <w:sz w:val="24"/>
                <w:szCs w:val="24"/>
                <w:lang w:eastAsia="en-US"/>
              </w:rPr>
              <w:t>.</w:t>
            </w:r>
          </w:p>
          <w:p w:rsidR="00881388" w:rsidRDefault="00881388" w:rsidP="0088138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(часть 2 примечания введена </w:t>
            </w:r>
            <w:hyperlink r:id="rId39" w:history="1">
              <w:r>
                <w:rPr>
                  <w:rFonts w:ascii="Times New Roman" w:eastAsiaTheme="minorHAnsi" w:hAnsi="Times New Roman" w:cs="Times New Roman"/>
                  <w:color w:val="0000FF"/>
                  <w:sz w:val="24"/>
                  <w:szCs w:val="24"/>
                  <w:lang w:eastAsia="en-US"/>
                </w:rPr>
                <w:t>Законом</w:t>
              </w:r>
            </w:hyperlink>
            <w:r>
              <w:rPr>
                <w:rFonts w:ascii="Times New Roman" w:eastAsiaTheme="minorHAnsi" w:hAnsi="Times New Roman" w:cs="Times New Roman"/>
                <w:sz w:val="24"/>
                <w:szCs w:val="24"/>
                <w:lang w:eastAsia="en-US"/>
              </w:rPr>
              <w:t xml:space="preserve"> Республики Беларусь от 28.12.2009 N 98-З)</w:t>
            </w:r>
          </w:p>
          <w:p w:rsidR="00881388" w:rsidRDefault="00881388" w:rsidP="0088138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Административные взыскания, предусмотренные </w:t>
            </w:r>
            <w:hyperlink r:id="rId40" w:history="1">
              <w:r>
                <w:rPr>
                  <w:rFonts w:ascii="Times New Roman" w:eastAsiaTheme="minorHAnsi" w:hAnsi="Times New Roman" w:cs="Times New Roman"/>
                  <w:color w:val="0000FF"/>
                  <w:sz w:val="24"/>
                  <w:szCs w:val="24"/>
                  <w:lang w:eastAsia="en-US"/>
                </w:rPr>
                <w:t>частью 2</w:t>
              </w:r>
            </w:hyperlink>
            <w:r>
              <w:rPr>
                <w:rFonts w:ascii="Times New Roman" w:eastAsiaTheme="minorHAnsi" w:hAnsi="Times New Roman" w:cs="Times New Roman"/>
                <w:sz w:val="24"/>
                <w:szCs w:val="24"/>
                <w:lang w:eastAsia="en-US"/>
              </w:rPr>
              <w:t xml:space="preserve"> настоящей статьи, в случае перечисления части ранее </w:t>
            </w:r>
            <w:proofErr w:type="spellStart"/>
            <w:r>
              <w:rPr>
                <w:rFonts w:ascii="Times New Roman" w:eastAsiaTheme="minorHAnsi" w:hAnsi="Times New Roman" w:cs="Times New Roman"/>
                <w:sz w:val="24"/>
                <w:szCs w:val="24"/>
                <w:lang w:eastAsia="en-US"/>
              </w:rPr>
              <w:t>неперечисленной</w:t>
            </w:r>
            <w:proofErr w:type="spellEnd"/>
            <w:r>
              <w:rPr>
                <w:rFonts w:ascii="Times New Roman" w:eastAsiaTheme="minorHAnsi" w:hAnsi="Times New Roman" w:cs="Times New Roman"/>
                <w:sz w:val="24"/>
                <w:szCs w:val="24"/>
                <w:lang w:eastAsia="en-US"/>
              </w:rPr>
              <w:t xml:space="preserve"> суммы налога, сбора (пошлины) налагаются по правилам, установленным </w:t>
            </w:r>
            <w:hyperlink r:id="rId41" w:history="1">
              <w:r>
                <w:rPr>
                  <w:rFonts w:ascii="Times New Roman" w:eastAsiaTheme="minorHAnsi" w:hAnsi="Times New Roman" w:cs="Times New Roman"/>
                  <w:color w:val="0000FF"/>
                  <w:sz w:val="24"/>
                  <w:szCs w:val="24"/>
                  <w:lang w:eastAsia="en-US"/>
                </w:rPr>
                <w:t>статьей 7.9</w:t>
              </w:r>
            </w:hyperlink>
            <w:r>
              <w:rPr>
                <w:rFonts w:ascii="Times New Roman" w:eastAsiaTheme="minorHAnsi" w:hAnsi="Times New Roman" w:cs="Times New Roman"/>
                <w:sz w:val="24"/>
                <w:szCs w:val="24"/>
                <w:lang w:eastAsia="en-US"/>
              </w:rPr>
              <w:t xml:space="preserve"> настоящего Кодекса, в части перечисленной суммы налога, сбора (пошлины). В случае</w:t>
            </w:r>
            <w:proofErr w:type="gramStart"/>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 xml:space="preserve"> если в соответствии с </w:t>
            </w:r>
            <w:hyperlink r:id="rId42" w:history="1">
              <w:r>
                <w:rPr>
                  <w:rFonts w:ascii="Times New Roman" w:eastAsiaTheme="minorHAnsi" w:hAnsi="Times New Roman" w:cs="Times New Roman"/>
                  <w:color w:val="0000FF"/>
                  <w:sz w:val="24"/>
                  <w:szCs w:val="24"/>
                  <w:lang w:eastAsia="en-US"/>
                </w:rPr>
                <w:t>частью 2</w:t>
              </w:r>
            </w:hyperlink>
            <w:r>
              <w:rPr>
                <w:rFonts w:ascii="Times New Roman" w:eastAsiaTheme="minorHAnsi" w:hAnsi="Times New Roman" w:cs="Times New Roman"/>
                <w:sz w:val="24"/>
                <w:szCs w:val="24"/>
                <w:lang w:eastAsia="en-US"/>
              </w:rPr>
              <w:t xml:space="preserve"> настоящей статьи штраф подлежит применению в минимальном </w:t>
            </w:r>
            <w:r>
              <w:rPr>
                <w:rFonts w:ascii="Times New Roman" w:eastAsiaTheme="minorHAnsi" w:hAnsi="Times New Roman" w:cs="Times New Roman"/>
                <w:sz w:val="24"/>
                <w:szCs w:val="24"/>
                <w:lang w:eastAsia="en-US"/>
              </w:rPr>
              <w:lastRenderedPageBreak/>
              <w:t>размере, в два раза уменьшается величина, исчисленная пропорционально уплаченной сумме налога, сбора (пошлины).</w:t>
            </w:r>
          </w:p>
          <w:p w:rsidR="00881388" w:rsidRDefault="00881388" w:rsidP="0088138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(часть 3 примечания введена </w:t>
            </w:r>
            <w:hyperlink r:id="rId43" w:history="1">
              <w:r>
                <w:rPr>
                  <w:rFonts w:ascii="Times New Roman" w:eastAsiaTheme="minorHAnsi" w:hAnsi="Times New Roman" w:cs="Times New Roman"/>
                  <w:color w:val="0000FF"/>
                  <w:sz w:val="24"/>
                  <w:szCs w:val="24"/>
                  <w:lang w:eastAsia="en-US"/>
                </w:rPr>
                <w:t>Законом</w:t>
              </w:r>
            </w:hyperlink>
            <w:r>
              <w:rPr>
                <w:rFonts w:ascii="Times New Roman" w:eastAsiaTheme="minorHAnsi" w:hAnsi="Times New Roman" w:cs="Times New Roman"/>
                <w:sz w:val="24"/>
                <w:szCs w:val="24"/>
                <w:lang w:eastAsia="en-US"/>
              </w:rPr>
              <w:t xml:space="preserve"> Республики Беларусь от 28.12.2009 N 98-З)</w:t>
            </w:r>
          </w:p>
          <w:p w:rsidR="00881388" w:rsidRDefault="00881388" w:rsidP="0088138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Минимальные и максимальные размеры административных взысканий, предусмотренных </w:t>
            </w:r>
            <w:hyperlink r:id="rId44" w:history="1">
              <w:r>
                <w:rPr>
                  <w:rFonts w:ascii="Times New Roman" w:eastAsiaTheme="minorHAnsi" w:hAnsi="Times New Roman" w:cs="Times New Roman"/>
                  <w:color w:val="0000FF"/>
                  <w:sz w:val="24"/>
                  <w:szCs w:val="24"/>
                  <w:lang w:eastAsia="en-US"/>
                </w:rPr>
                <w:t>частями 1</w:t>
              </w:r>
            </w:hyperlink>
            <w:r>
              <w:rPr>
                <w:rFonts w:ascii="Times New Roman" w:eastAsiaTheme="minorHAnsi" w:hAnsi="Times New Roman" w:cs="Times New Roman"/>
                <w:sz w:val="24"/>
                <w:szCs w:val="24"/>
                <w:lang w:eastAsia="en-US"/>
              </w:rPr>
              <w:t xml:space="preserve">, </w:t>
            </w:r>
            <w:hyperlink r:id="rId45" w:history="1">
              <w:r>
                <w:rPr>
                  <w:rFonts w:ascii="Times New Roman" w:eastAsiaTheme="minorHAnsi" w:hAnsi="Times New Roman" w:cs="Times New Roman"/>
                  <w:color w:val="0000FF"/>
                  <w:sz w:val="24"/>
                  <w:szCs w:val="24"/>
                  <w:lang w:eastAsia="en-US"/>
                </w:rPr>
                <w:t>3</w:t>
              </w:r>
            </w:hyperlink>
            <w:r>
              <w:rPr>
                <w:rFonts w:ascii="Times New Roman" w:eastAsiaTheme="minorHAnsi" w:hAnsi="Times New Roman" w:cs="Times New Roman"/>
                <w:sz w:val="24"/>
                <w:szCs w:val="24"/>
                <w:lang w:eastAsia="en-US"/>
              </w:rPr>
              <w:t xml:space="preserve"> и </w:t>
            </w:r>
            <w:hyperlink r:id="rId46" w:history="1">
              <w:r>
                <w:rPr>
                  <w:rFonts w:ascii="Times New Roman" w:eastAsiaTheme="minorHAnsi" w:hAnsi="Times New Roman" w:cs="Times New Roman"/>
                  <w:color w:val="0000FF"/>
                  <w:sz w:val="24"/>
                  <w:szCs w:val="24"/>
                  <w:lang w:eastAsia="en-US"/>
                </w:rPr>
                <w:t>4</w:t>
              </w:r>
            </w:hyperlink>
            <w:r>
              <w:rPr>
                <w:rFonts w:ascii="Times New Roman" w:eastAsiaTheme="minorHAnsi" w:hAnsi="Times New Roman" w:cs="Times New Roman"/>
                <w:sz w:val="24"/>
                <w:szCs w:val="24"/>
                <w:lang w:eastAsia="en-US"/>
              </w:rPr>
              <w:t xml:space="preserve"> настоящей статьи, в случае перечисления части ранее не перечисленной суммы налога, сбора (пошлины) уменьшаются по правилам, установленным </w:t>
            </w:r>
            <w:hyperlink r:id="rId47" w:history="1">
              <w:r>
                <w:rPr>
                  <w:rFonts w:ascii="Times New Roman" w:eastAsiaTheme="minorHAnsi" w:hAnsi="Times New Roman" w:cs="Times New Roman"/>
                  <w:color w:val="0000FF"/>
                  <w:sz w:val="24"/>
                  <w:szCs w:val="24"/>
                  <w:lang w:eastAsia="en-US"/>
                </w:rPr>
                <w:t>статьей 7.9</w:t>
              </w:r>
            </w:hyperlink>
            <w:r>
              <w:rPr>
                <w:rFonts w:ascii="Times New Roman" w:eastAsiaTheme="minorHAnsi" w:hAnsi="Times New Roman" w:cs="Times New Roman"/>
                <w:sz w:val="24"/>
                <w:szCs w:val="24"/>
                <w:lang w:eastAsia="en-US"/>
              </w:rPr>
              <w:t xml:space="preserve"> настоящего Кодекса, пропорционально перечисленной сумме налога, сбора (пошлины).</w:t>
            </w:r>
          </w:p>
          <w:p w:rsidR="008678AC" w:rsidRPr="00A34DB7" w:rsidRDefault="008678AC" w:rsidP="001B438F">
            <w:pPr>
              <w:autoSpaceDE w:val="0"/>
              <w:autoSpaceDN w:val="0"/>
              <w:adjustRightInd w:val="0"/>
              <w:spacing w:after="0" w:line="240" w:lineRule="auto"/>
              <w:ind w:firstLine="540"/>
              <w:jc w:val="both"/>
              <w:rPr>
                <w:rFonts w:ascii="Times New Roman" w:eastAsia="Times New Roman" w:hAnsi="Times New Roman" w:cs="Times New Roman"/>
              </w:rPr>
            </w:pPr>
          </w:p>
        </w:tc>
        <w:tc>
          <w:tcPr>
            <w:tcW w:w="2864" w:type="dxa"/>
          </w:tcPr>
          <w:p w:rsidR="008678AC" w:rsidRPr="00A34DB7" w:rsidRDefault="008678AC" w:rsidP="00FB2241">
            <w:pPr>
              <w:spacing w:after="0" w:line="240" w:lineRule="auto"/>
              <w:jc w:val="both"/>
              <w:rPr>
                <w:rFonts w:ascii="Times New Roman" w:eastAsia="Times New Roman" w:hAnsi="Times New Roman" w:cs="Times New Roman"/>
                <w:b/>
              </w:rPr>
            </w:pPr>
          </w:p>
        </w:tc>
      </w:tr>
      <w:tr w:rsidR="00070F7E" w:rsidRPr="009A1260" w:rsidTr="00881388">
        <w:tc>
          <w:tcPr>
            <w:tcW w:w="8279" w:type="dxa"/>
          </w:tcPr>
          <w:p w:rsidR="00070F7E" w:rsidRPr="004E6E4A" w:rsidRDefault="00070F7E" w:rsidP="00070F7E">
            <w:pPr>
              <w:pStyle w:val="a3"/>
              <w:shd w:val="clear" w:color="auto" w:fill="auto"/>
              <w:tabs>
                <w:tab w:val="left" w:pos="1082"/>
              </w:tabs>
              <w:spacing w:before="0" w:after="0"/>
              <w:ind w:right="6900"/>
              <w:rPr>
                <w:rStyle w:val="1"/>
                <w:color w:val="000000"/>
                <w:sz w:val="24"/>
                <w:szCs w:val="24"/>
              </w:rPr>
            </w:pPr>
          </w:p>
        </w:tc>
        <w:tc>
          <w:tcPr>
            <w:tcW w:w="5017" w:type="dxa"/>
          </w:tcPr>
          <w:p w:rsidR="00070F7E" w:rsidRPr="00E43FEE" w:rsidRDefault="00070F7E" w:rsidP="00FB2241">
            <w:pPr>
              <w:spacing w:after="0" w:line="240" w:lineRule="auto"/>
              <w:jc w:val="both"/>
              <w:rPr>
                <w:rFonts w:ascii="Times New Roman" w:eastAsia="Times New Roman" w:hAnsi="Times New Roman" w:cs="Times New Roman"/>
                <w:b/>
              </w:rPr>
            </w:pPr>
          </w:p>
        </w:tc>
        <w:tc>
          <w:tcPr>
            <w:tcW w:w="2864" w:type="dxa"/>
          </w:tcPr>
          <w:p w:rsidR="00070F7E" w:rsidRPr="009A1260" w:rsidRDefault="00070F7E" w:rsidP="00FB2241">
            <w:pPr>
              <w:spacing w:after="0" w:line="240" w:lineRule="auto"/>
              <w:jc w:val="both"/>
              <w:rPr>
                <w:rFonts w:ascii="Times New Roman" w:eastAsia="Times New Roman" w:hAnsi="Times New Roman" w:cs="Times New Roman"/>
                <w:b/>
                <w:sz w:val="28"/>
                <w:szCs w:val="28"/>
              </w:rPr>
            </w:pPr>
          </w:p>
        </w:tc>
      </w:tr>
    </w:tbl>
    <w:p w:rsidR="000658CC" w:rsidRDefault="000658CC"/>
    <w:sectPr w:rsidR="000658CC" w:rsidSect="002F698F">
      <w:pgSz w:w="16838" w:h="11906" w:orient="landscape"/>
      <w:pgMar w:top="70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4">
    <w:nsid w:val="0000000B"/>
    <w:multiLevelType w:val="multilevel"/>
    <w:tmpl w:val="0000000A"/>
    <w:lvl w:ilvl="0">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5">
    <w:nsid w:val="0000000D"/>
    <w:multiLevelType w:val="multilevel"/>
    <w:tmpl w:val="0000000C"/>
    <w:lvl w:ilvl="0">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6">
    <w:nsid w:val="02A81339"/>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7">
    <w:nsid w:val="0D2F7648"/>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8">
    <w:nsid w:val="123B0A62"/>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9">
    <w:nsid w:val="2BF74D8D"/>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0">
    <w:nsid w:val="506D3776"/>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1">
    <w:nsid w:val="7EE02BD7"/>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num w:numId="1">
    <w:abstractNumId w:val="0"/>
  </w:num>
  <w:num w:numId="2">
    <w:abstractNumId w:val="1"/>
  </w:num>
  <w:num w:numId="3">
    <w:abstractNumId w:val="9"/>
  </w:num>
  <w:num w:numId="4">
    <w:abstractNumId w:val="2"/>
  </w:num>
  <w:num w:numId="5">
    <w:abstractNumId w:val="10"/>
  </w:num>
  <w:num w:numId="6">
    <w:abstractNumId w:val="8"/>
  </w:num>
  <w:num w:numId="7">
    <w:abstractNumId w:val="7"/>
  </w:num>
  <w:num w:numId="8">
    <w:abstractNumId w:val="6"/>
  </w:num>
  <w:num w:numId="9">
    <w:abstractNumId w:val="3"/>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32"/>
    <w:rsid w:val="000658CC"/>
    <w:rsid w:val="00070F7E"/>
    <w:rsid w:val="000B1D39"/>
    <w:rsid w:val="000C6AE7"/>
    <w:rsid w:val="001B438F"/>
    <w:rsid w:val="001F4FFC"/>
    <w:rsid w:val="00226B2B"/>
    <w:rsid w:val="002D6A5A"/>
    <w:rsid w:val="002F698F"/>
    <w:rsid w:val="00347032"/>
    <w:rsid w:val="00430E78"/>
    <w:rsid w:val="004E6E4A"/>
    <w:rsid w:val="004F4F4B"/>
    <w:rsid w:val="005E0E31"/>
    <w:rsid w:val="00620F41"/>
    <w:rsid w:val="006B1CE3"/>
    <w:rsid w:val="006D4B52"/>
    <w:rsid w:val="008678AC"/>
    <w:rsid w:val="00881388"/>
    <w:rsid w:val="00930868"/>
    <w:rsid w:val="009702CF"/>
    <w:rsid w:val="009C62AC"/>
    <w:rsid w:val="009E4F9A"/>
    <w:rsid w:val="009F2F69"/>
    <w:rsid w:val="00A2360F"/>
    <w:rsid w:val="00A34DB7"/>
    <w:rsid w:val="00A83893"/>
    <w:rsid w:val="00AE0551"/>
    <w:rsid w:val="00C27264"/>
    <w:rsid w:val="00C94AFA"/>
    <w:rsid w:val="00E5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5E0E31"/>
    <w:rPr>
      <w:rFonts w:ascii="Times New Roman" w:hAnsi="Times New Roman" w:cs="Times New Roman"/>
      <w:spacing w:val="3"/>
      <w:sz w:val="26"/>
      <w:szCs w:val="26"/>
      <w:shd w:val="clear" w:color="auto" w:fill="FFFFFF"/>
    </w:rPr>
  </w:style>
  <w:style w:type="paragraph" w:styleId="a3">
    <w:name w:val="Body Text"/>
    <w:basedOn w:val="a"/>
    <w:link w:val="1"/>
    <w:uiPriority w:val="99"/>
    <w:rsid w:val="005E0E31"/>
    <w:pPr>
      <w:widowControl w:val="0"/>
      <w:shd w:val="clear" w:color="auto" w:fill="FFFFFF"/>
      <w:spacing w:before="660" w:after="480" w:line="346" w:lineRule="exact"/>
    </w:pPr>
    <w:rPr>
      <w:rFonts w:ascii="Times New Roman" w:eastAsiaTheme="minorHAnsi" w:hAnsi="Times New Roman" w:cs="Times New Roman"/>
      <w:spacing w:val="3"/>
      <w:sz w:val="26"/>
      <w:szCs w:val="26"/>
      <w:lang w:eastAsia="en-US"/>
    </w:rPr>
  </w:style>
  <w:style w:type="character" w:customStyle="1" w:styleId="a4">
    <w:name w:val="Основной текст Знак"/>
    <w:basedOn w:val="a0"/>
    <w:uiPriority w:val="99"/>
    <w:semiHidden/>
    <w:rsid w:val="005E0E31"/>
    <w:rPr>
      <w:rFonts w:eastAsiaTheme="minorEastAsia"/>
      <w:lang w:eastAsia="ru-RU"/>
    </w:rPr>
  </w:style>
  <w:style w:type="character" w:customStyle="1" w:styleId="8">
    <w:name w:val="Основной текст (8)_"/>
    <w:basedOn w:val="a0"/>
    <w:link w:val="80"/>
    <w:uiPriority w:val="99"/>
    <w:rsid w:val="00AE0551"/>
    <w:rPr>
      <w:rFonts w:ascii="Times New Roman" w:hAnsi="Times New Roman" w:cs="Times New Roman"/>
      <w:b/>
      <w:bCs/>
      <w:spacing w:val="3"/>
      <w:sz w:val="26"/>
      <w:szCs w:val="26"/>
      <w:shd w:val="clear" w:color="auto" w:fill="FFFFFF"/>
    </w:rPr>
  </w:style>
  <w:style w:type="paragraph" w:customStyle="1" w:styleId="80">
    <w:name w:val="Основной текст (8)"/>
    <w:basedOn w:val="a"/>
    <w:link w:val="8"/>
    <w:uiPriority w:val="99"/>
    <w:rsid w:val="00AE0551"/>
    <w:pPr>
      <w:widowControl w:val="0"/>
      <w:shd w:val="clear" w:color="auto" w:fill="FFFFFF"/>
      <w:spacing w:before="480" w:after="420" w:line="278" w:lineRule="exact"/>
      <w:ind w:hanging="1780"/>
    </w:pPr>
    <w:rPr>
      <w:rFonts w:ascii="Times New Roman" w:eastAsiaTheme="minorHAnsi" w:hAnsi="Times New Roman" w:cs="Times New Roman"/>
      <w:b/>
      <w:bCs/>
      <w:spacing w:val="3"/>
      <w:sz w:val="26"/>
      <w:szCs w:val="26"/>
      <w:lang w:eastAsia="en-US"/>
    </w:rPr>
  </w:style>
  <w:style w:type="character" w:customStyle="1" w:styleId="9">
    <w:name w:val="Основной текст (9)_"/>
    <w:basedOn w:val="a0"/>
    <w:link w:val="90"/>
    <w:uiPriority w:val="99"/>
    <w:rsid w:val="00AE0551"/>
    <w:rPr>
      <w:rFonts w:ascii="Times New Roman" w:hAnsi="Times New Roman" w:cs="Times New Roman"/>
      <w:spacing w:val="2"/>
      <w:sz w:val="21"/>
      <w:szCs w:val="21"/>
      <w:shd w:val="clear" w:color="auto" w:fill="FFFFFF"/>
    </w:rPr>
  </w:style>
  <w:style w:type="paragraph" w:customStyle="1" w:styleId="90">
    <w:name w:val="Основной текст (9)"/>
    <w:basedOn w:val="a"/>
    <w:link w:val="9"/>
    <w:uiPriority w:val="99"/>
    <w:rsid w:val="00AE0551"/>
    <w:pPr>
      <w:widowControl w:val="0"/>
      <w:shd w:val="clear" w:color="auto" w:fill="FFFFFF"/>
      <w:spacing w:after="0" w:line="245" w:lineRule="exact"/>
      <w:ind w:firstLine="720"/>
      <w:jc w:val="both"/>
    </w:pPr>
    <w:rPr>
      <w:rFonts w:ascii="Times New Roman" w:eastAsiaTheme="minorHAnsi" w:hAnsi="Times New Roman" w:cs="Times New Roman"/>
      <w:spacing w:val="2"/>
      <w:sz w:val="21"/>
      <w:szCs w:val="21"/>
      <w:lang w:eastAsia="en-US"/>
    </w:rPr>
  </w:style>
  <w:style w:type="character" w:customStyle="1" w:styleId="a5">
    <w:name w:val="Сноска_"/>
    <w:basedOn w:val="a0"/>
    <w:link w:val="a6"/>
    <w:uiPriority w:val="99"/>
    <w:rsid w:val="00C94AFA"/>
    <w:rPr>
      <w:rFonts w:ascii="Times New Roman" w:hAnsi="Times New Roman" w:cs="Times New Roman"/>
      <w:spacing w:val="3"/>
      <w:sz w:val="26"/>
      <w:szCs w:val="26"/>
      <w:shd w:val="clear" w:color="auto" w:fill="FFFFFF"/>
    </w:rPr>
  </w:style>
  <w:style w:type="paragraph" w:customStyle="1" w:styleId="a6">
    <w:name w:val="Сноска"/>
    <w:basedOn w:val="a"/>
    <w:link w:val="a5"/>
    <w:uiPriority w:val="99"/>
    <w:rsid w:val="00C94AFA"/>
    <w:pPr>
      <w:widowControl w:val="0"/>
      <w:shd w:val="clear" w:color="auto" w:fill="FFFFFF"/>
      <w:spacing w:after="0" w:line="346" w:lineRule="exact"/>
      <w:jc w:val="both"/>
    </w:pPr>
    <w:rPr>
      <w:rFonts w:ascii="Times New Roman" w:eastAsiaTheme="minorHAnsi" w:hAnsi="Times New Roman" w:cs="Times New Roman"/>
      <w:spacing w:val="3"/>
      <w:sz w:val="26"/>
      <w:szCs w:val="26"/>
      <w:lang w:eastAsia="en-US"/>
    </w:rPr>
  </w:style>
  <w:style w:type="paragraph" w:customStyle="1" w:styleId="a7">
    <w:name w:val="СТАТЬЯ"/>
    <w:link w:val="a8"/>
    <w:rsid w:val="006B1CE3"/>
    <w:pPr>
      <w:keepNext/>
      <w:keepLines/>
      <w:overflowPunct w:val="0"/>
      <w:autoSpaceDE w:val="0"/>
      <w:autoSpaceDN w:val="0"/>
      <w:adjustRightInd w:val="0"/>
      <w:spacing w:before="240" w:after="240" w:line="240" w:lineRule="auto"/>
      <w:ind w:left="2410" w:right="255" w:hanging="1701"/>
      <w:textAlignment w:val="baseline"/>
    </w:pPr>
    <w:rPr>
      <w:rFonts w:ascii="Times New Roman" w:eastAsia="Times New Roman" w:hAnsi="Times New Roman" w:cs="Times New Roman"/>
      <w:b/>
      <w:noProof/>
      <w:color w:val="000000"/>
      <w:sz w:val="30"/>
      <w:szCs w:val="20"/>
      <w:lang w:eastAsia="ru-RU"/>
    </w:rPr>
  </w:style>
  <w:style w:type="character" w:customStyle="1" w:styleId="a8">
    <w:name w:val="СТАТЬЯ Знак"/>
    <w:link w:val="a7"/>
    <w:rsid w:val="006B1CE3"/>
    <w:rPr>
      <w:rFonts w:ascii="Times New Roman" w:eastAsia="Times New Roman" w:hAnsi="Times New Roman" w:cs="Times New Roman"/>
      <w:b/>
      <w:noProof/>
      <w:color w:val="000000"/>
      <w:sz w:val="30"/>
      <w:szCs w:val="20"/>
      <w:lang w:eastAsia="ru-RU"/>
    </w:rPr>
  </w:style>
  <w:style w:type="paragraph" w:styleId="2">
    <w:name w:val="Body Text Indent 2"/>
    <w:basedOn w:val="a"/>
    <w:link w:val="20"/>
    <w:rsid w:val="00226B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226B2B"/>
    <w:rPr>
      <w:rFonts w:ascii="Times New Roman" w:eastAsia="Times New Roman" w:hAnsi="Times New Roman" w:cs="Times New Roman"/>
      <w:sz w:val="20"/>
      <w:szCs w:val="20"/>
      <w:lang w:eastAsia="ru-RU"/>
    </w:rPr>
  </w:style>
  <w:style w:type="paragraph" w:styleId="a9">
    <w:name w:val="List Paragraph"/>
    <w:basedOn w:val="a"/>
    <w:uiPriority w:val="34"/>
    <w:qFormat/>
    <w:rsid w:val="00226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5E0E31"/>
    <w:rPr>
      <w:rFonts w:ascii="Times New Roman" w:hAnsi="Times New Roman" w:cs="Times New Roman"/>
      <w:spacing w:val="3"/>
      <w:sz w:val="26"/>
      <w:szCs w:val="26"/>
      <w:shd w:val="clear" w:color="auto" w:fill="FFFFFF"/>
    </w:rPr>
  </w:style>
  <w:style w:type="paragraph" w:styleId="a3">
    <w:name w:val="Body Text"/>
    <w:basedOn w:val="a"/>
    <w:link w:val="1"/>
    <w:uiPriority w:val="99"/>
    <w:rsid w:val="005E0E31"/>
    <w:pPr>
      <w:widowControl w:val="0"/>
      <w:shd w:val="clear" w:color="auto" w:fill="FFFFFF"/>
      <w:spacing w:before="660" w:after="480" w:line="346" w:lineRule="exact"/>
    </w:pPr>
    <w:rPr>
      <w:rFonts w:ascii="Times New Roman" w:eastAsiaTheme="minorHAnsi" w:hAnsi="Times New Roman" w:cs="Times New Roman"/>
      <w:spacing w:val="3"/>
      <w:sz w:val="26"/>
      <w:szCs w:val="26"/>
      <w:lang w:eastAsia="en-US"/>
    </w:rPr>
  </w:style>
  <w:style w:type="character" w:customStyle="1" w:styleId="a4">
    <w:name w:val="Основной текст Знак"/>
    <w:basedOn w:val="a0"/>
    <w:uiPriority w:val="99"/>
    <w:semiHidden/>
    <w:rsid w:val="005E0E31"/>
    <w:rPr>
      <w:rFonts w:eastAsiaTheme="minorEastAsia"/>
      <w:lang w:eastAsia="ru-RU"/>
    </w:rPr>
  </w:style>
  <w:style w:type="character" w:customStyle="1" w:styleId="8">
    <w:name w:val="Основной текст (8)_"/>
    <w:basedOn w:val="a0"/>
    <w:link w:val="80"/>
    <w:uiPriority w:val="99"/>
    <w:rsid w:val="00AE0551"/>
    <w:rPr>
      <w:rFonts w:ascii="Times New Roman" w:hAnsi="Times New Roman" w:cs="Times New Roman"/>
      <w:b/>
      <w:bCs/>
      <w:spacing w:val="3"/>
      <w:sz w:val="26"/>
      <w:szCs w:val="26"/>
      <w:shd w:val="clear" w:color="auto" w:fill="FFFFFF"/>
    </w:rPr>
  </w:style>
  <w:style w:type="paragraph" w:customStyle="1" w:styleId="80">
    <w:name w:val="Основной текст (8)"/>
    <w:basedOn w:val="a"/>
    <w:link w:val="8"/>
    <w:uiPriority w:val="99"/>
    <w:rsid w:val="00AE0551"/>
    <w:pPr>
      <w:widowControl w:val="0"/>
      <w:shd w:val="clear" w:color="auto" w:fill="FFFFFF"/>
      <w:spacing w:before="480" w:after="420" w:line="278" w:lineRule="exact"/>
      <w:ind w:hanging="1780"/>
    </w:pPr>
    <w:rPr>
      <w:rFonts w:ascii="Times New Roman" w:eastAsiaTheme="minorHAnsi" w:hAnsi="Times New Roman" w:cs="Times New Roman"/>
      <w:b/>
      <w:bCs/>
      <w:spacing w:val="3"/>
      <w:sz w:val="26"/>
      <w:szCs w:val="26"/>
      <w:lang w:eastAsia="en-US"/>
    </w:rPr>
  </w:style>
  <w:style w:type="character" w:customStyle="1" w:styleId="9">
    <w:name w:val="Основной текст (9)_"/>
    <w:basedOn w:val="a0"/>
    <w:link w:val="90"/>
    <w:uiPriority w:val="99"/>
    <w:rsid w:val="00AE0551"/>
    <w:rPr>
      <w:rFonts w:ascii="Times New Roman" w:hAnsi="Times New Roman" w:cs="Times New Roman"/>
      <w:spacing w:val="2"/>
      <w:sz w:val="21"/>
      <w:szCs w:val="21"/>
      <w:shd w:val="clear" w:color="auto" w:fill="FFFFFF"/>
    </w:rPr>
  </w:style>
  <w:style w:type="paragraph" w:customStyle="1" w:styleId="90">
    <w:name w:val="Основной текст (9)"/>
    <w:basedOn w:val="a"/>
    <w:link w:val="9"/>
    <w:uiPriority w:val="99"/>
    <w:rsid w:val="00AE0551"/>
    <w:pPr>
      <w:widowControl w:val="0"/>
      <w:shd w:val="clear" w:color="auto" w:fill="FFFFFF"/>
      <w:spacing w:after="0" w:line="245" w:lineRule="exact"/>
      <w:ind w:firstLine="720"/>
      <w:jc w:val="both"/>
    </w:pPr>
    <w:rPr>
      <w:rFonts w:ascii="Times New Roman" w:eastAsiaTheme="minorHAnsi" w:hAnsi="Times New Roman" w:cs="Times New Roman"/>
      <w:spacing w:val="2"/>
      <w:sz w:val="21"/>
      <w:szCs w:val="21"/>
      <w:lang w:eastAsia="en-US"/>
    </w:rPr>
  </w:style>
  <w:style w:type="character" w:customStyle="1" w:styleId="a5">
    <w:name w:val="Сноска_"/>
    <w:basedOn w:val="a0"/>
    <w:link w:val="a6"/>
    <w:uiPriority w:val="99"/>
    <w:rsid w:val="00C94AFA"/>
    <w:rPr>
      <w:rFonts w:ascii="Times New Roman" w:hAnsi="Times New Roman" w:cs="Times New Roman"/>
      <w:spacing w:val="3"/>
      <w:sz w:val="26"/>
      <w:szCs w:val="26"/>
      <w:shd w:val="clear" w:color="auto" w:fill="FFFFFF"/>
    </w:rPr>
  </w:style>
  <w:style w:type="paragraph" w:customStyle="1" w:styleId="a6">
    <w:name w:val="Сноска"/>
    <w:basedOn w:val="a"/>
    <w:link w:val="a5"/>
    <w:uiPriority w:val="99"/>
    <w:rsid w:val="00C94AFA"/>
    <w:pPr>
      <w:widowControl w:val="0"/>
      <w:shd w:val="clear" w:color="auto" w:fill="FFFFFF"/>
      <w:spacing w:after="0" w:line="346" w:lineRule="exact"/>
      <w:jc w:val="both"/>
    </w:pPr>
    <w:rPr>
      <w:rFonts w:ascii="Times New Roman" w:eastAsiaTheme="minorHAnsi" w:hAnsi="Times New Roman" w:cs="Times New Roman"/>
      <w:spacing w:val="3"/>
      <w:sz w:val="26"/>
      <w:szCs w:val="26"/>
      <w:lang w:eastAsia="en-US"/>
    </w:rPr>
  </w:style>
  <w:style w:type="paragraph" w:customStyle="1" w:styleId="a7">
    <w:name w:val="СТАТЬЯ"/>
    <w:link w:val="a8"/>
    <w:rsid w:val="006B1CE3"/>
    <w:pPr>
      <w:keepNext/>
      <w:keepLines/>
      <w:overflowPunct w:val="0"/>
      <w:autoSpaceDE w:val="0"/>
      <w:autoSpaceDN w:val="0"/>
      <w:adjustRightInd w:val="0"/>
      <w:spacing w:before="240" w:after="240" w:line="240" w:lineRule="auto"/>
      <w:ind w:left="2410" w:right="255" w:hanging="1701"/>
      <w:textAlignment w:val="baseline"/>
    </w:pPr>
    <w:rPr>
      <w:rFonts w:ascii="Times New Roman" w:eastAsia="Times New Roman" w:hAnsi="Times New Roman" w:cs="Times New Roman"/>
      <w:b/>
      <w:noProof/>
      <w:color w:val="000000"/>
      <w:sz w:val="30"/>
      <w:szCs w:val="20"/>
      <w:lang w:eastAsia="ru-RU"/>
    </w:rPr>
  </w:style>
  <w:style w:type="character" w:customStyle="1" w:styleId="a8">
    <w:name w:val="СТАТЬЯ Знак"/>
    <w:link w:val="a7"/>
    <w:rsid w:val="006B1CE3"/>
    <w:rPr>
      <w:rFonts w:ascii="Times New Roman" w:eastAsia="Times New Roman" w:hAnsi="Times New Roman" w:cs="Times New Roman"/>
      <w:b/>
      <w:noProof/>
      <w:color w:val="000000"/>
      <w:sz w:val="30"/>
      <w:szCs w:val="20"/>
      <w:lang w:eastAsia="ru-RU"/>
    </w:rPr>
  </w:style>
  <w:style w:type="paragraph" w:styleId="2">
    <w:name w:val="Body Text Indent 2"/>
    <w:basedOn w:val="a"/>
    <w:link w:val="20"/>
    <w:rsid w:val="00226B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226B2B"/>
    <w:rPr>
      <w:rFonts w:ascii="Times New Roman" w:eastAsia="Times New Roman" w:hAnsi="Times New Roman" w:cs="Times New Roman"/>
      <w:sz w:val="20"/>
      <w:szCs w:val="20"/>
      <w:lang w:eastAsia="ru-RU"/>
    </w:rPr>
  </w:style>
  <w:style w:type="paragraph" w:styleId="a9">
    <w:name w:val="List Paragraph"/>
    <w:basedOn w:val="a"/>
    <w:uiPriority w:val="34"/>
    <w:qFormat/>
    <w:rsid w:val="0022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A7944DE8A486BA674155FC3242535F19CEAAE2CB71DEAA401A67229A3DA03534BDUARDO" TargetMode="External"/><Relationship Id="rId18" Type="http://schemas.openxmlformats.org/officeDocument/2006/relationships/hyperlink" Target="consultantplus://offline/ref=C0A7944DE8A486BA674155FC3242535F19CEAAE2CB71D9AD451566229A3DA03534BDADA6431CEEBA87113FF747UAR4O" TargetMode="External"/><Relationship Id="rId26" Type="http://schemas.openxmlformats.org/officeDocument/2006/relationships/hyperlink" Target="consultantplus://offline/ref=F673A0F4B77CDC8C6197B8EACB24E27BBBE493C1E6B4FBAA0D2322AF24535BB5F3CE2A68E41333AEFB86A186CAc8S9K" TargetMode="External"/><Relationship Id="rId39" Type="http://schemas.openxmlformats.org/officeDocument/2006/relationships/hyperlink" Target="consultantplus://offline/ref=2B6EBA03461AE66FCF8F423C2E07AD9AFC5204326FC2B39C9976C68AB2127063054A7E18E685C482FE11652Fi3n6K" TargetMode="External"/><Relationship Id="rId3" Type="http://schemas.microsoft.com/office/2007/relationships/stylesWithEffects" Target="stylesWithEffects.xml"/><Relationship Id="rId21" Type="http://schemas.openxmlformats.org/officeDocument/2006/relationships/hyperlink" Target="consultantplus://offline/ref=1B84DB056730CB09907EA32D9DE4599A323D87590A3322F797DC7DD4385E5CF309B834DCB84384B38E68564DU7SDL" TargetMode="External"/><Relationship Id="rId34" Type="http://schemas.openxmlformats.org/officeDocument/2006/relationships/hyperlink" Target="consultantplus://offline/ref=2B6EBA03461AE66FCF8F423C2E07AD9AFC5204326FCAB696947ACDD7B81A296F074D7147F1828D8EFF1163213Ci9nBK" TargetMode="External"/><Relationship Id="rId42" Type="http://schemas.openxmlformats.org/officeDocument/2006/relationships/hyperlink" Target="consultantplus://offline/ref=2B6EBA03461AE66FCF8F423C2E07AD9AFC5204326FCAB696947ACDD7B81A296F074D7147F1828D8EFF1163213Ci9n9K" TargetMode="External"/><Relationship Id="rId47" Type="http://schemas.openxmlformats.org/officeDocument/2006/relationships/hyperlink" Target="consultantplus://offline/ref=2B6EBA03461AE66FCF8F423C2E07AD9AFC5204326FCAB696947ACDD7B81A296F074D7147F1828D8EFF11622E3Ci9n0K" TargetMode="External"/><Relationship Id="rId7" Type="http://schemas.openxmlformats.org/officeDocument/2006/relationships/hyperlink" Target="consultantplus://offline/ref=FC700EC1D1D1A18094C841076FD7660BB313F869FF6E7B15D0B85DB255D50B9F28EBC31719E50F7FC8F81AF88BN0Q6O" TargetMode="External"/><Relationship Id="rId12" Type="http://schemas.openxmlformats.org/officeDocument/2006/relationships/hyperlink" Target="consultantplus://offline/ref=EA6FC9F5753B702A4E2ED24EDEA30A9E7F798BC2FEB4AADA6F20287B73B48B92A084C4091B87D727BB5D8C9EB0D4RFO" TargetMode="External"/><Relationship Id="rId17" Type="http://schemas.openxmlformats.org/officeDocument/2006/relationships/hyperlink" Target="consultantplus://offline/ref=C0A7944DE8A486BA674155FC3242535F19CEAAE2CB71D9A9421D62229A3DA03534BDADA6431CEEBA87113FF042UAR8O" TargetMode="External"/><Relationship Id="rId25" Type="http://schemas.openxmlformats.org/officeDocument/2006/relationships/hyperlink" Target="consultantplus://offline/ref=A07FF4ADE9000B821E750A530FD58BC2983C196A911A9B94574E17941A26D76DA6EBF18737C361722F6EC2C00FE169M" TargetMode="External"/><Relationship Id="rId33" Type="http://schemas.openxmlformats.org/officeDocument/2006/relationships/hyperlink" Target="consultantplus://offline/ref=2B6EBA03461AE66FCF8F423C2E07AD9AFC5204326FCAB696947ACDD7B81A296F074D7147F1828D8EFF1163213Di9n1K" TargetMode="External"/><Relationship Id="rId38" Type="http://schemas.openxmlformats.org/officeDocument/2006/relationships/hyperlink" Target="consultantplus://offline/ref=2B6EBA03461AE66FCF8F423C2E07AD9AFC5204326FCAB696947ACDD7B81A296F074D7147F1828D8EFF1163213Ci9n9K" TargetMode="External"/><Relationship Id="rId46" Type="http://schemas.openxmlformats.org/officeDocument/2006/relationships/hyperlink" Target="consultantplus://offline/ref=2B6EBA03461AE66FCF8F423C2E07AD9AFC5204326FCAB696947ACDD7B81A296F074D7147F1828D8EFF1163213Ci9nDK" TargetMode="External"/><Relationship Id="rId2" Type="http://schemas.openxmlformats.org/officeDocument/2006/relationships/styles" Target="styles.xml"/><Relationship Id="rId16" Type="http://schemas.openxmlformats.org/officeDocument/2006/relationships/hyperlink" Target="consultantplus://offline/ref=C0A7944DE8A486BA674155FC3242535F19CEAAE2CB71D9A9421D62229A3DA03534BDADA6431CEEBA87113FF042UAR1O" TargetMode="External"/><Relationship Id="rId20" Type="http://schemas.openxmlformats.org/officeDocument/2006/relationships/hyperlink" Target="consultantplus://offline/ref=C0A7944DE8A486BA674155FC3242535F19CEAAE2CB71D9AF421466229A3DA03534BDADA6431CEEBA87113FF54CUAR6O" TargetMode="External"/><Relationship Id="rId29" Type="http://schemas.openxmlformats.org/officeDocument/2006/relationships/hyperlink" Target="consultantplus://offline/ref=A22236C1F6371A5245B3952816ACB9174C16F18137649E15201794AD4579A0FFFA61B371H" TargetMode="External"/><Relationship Id="rId41" Type="http://schemas.openxmlformats.org/officeDocument/2006/relationships/hyperlink" Target="consultantplus://offline/ref=2B6EBA03461AE66FCF8F423C2E07AD9AFC5204326FCAB696947ACDD7B81A296F074D7147F1828D8EFF11632134i9nDK" TargetMode="External"/><Relationship Id="rId1" Type="http://schemas.openxmlformats.org/officeDocument/2006/relationships/numbering" Target="numbering.xml"/><Relationship Id="rId6" Type="http://schemas.openxmlformats.org/officeDocument/2006/relationships/hyperlink" Target="consultantplus://offline/ref=44341D47D2BCFF25CFA48D3650B8744276B2B80443F85DF5DC02D64FA153F16BA6EE222FAB2237E612A466AF50HAO" TargetMode="External"/><Relationship Id="rId11" Type="http://schemas.openxmlformats.org/officeDocument/2006/relationships/hyperlink" Target="consultantplus://offline/ref=EA6FC9F5753B702A4E2ED24EDEA30A9E7F798BC2FEB4AADC6F292C7B73B48B92A084C4091B87D727BB5D8C98BAD4RAO" TargetMode="External"/><Relationship Id="rId24" Type="http://schemas.openxmlformats.org/officeDocument/2006/relationships/hyperlink" Target="consultantplus://offline/ref=66EB8427B6288FA501E7F543F53E15FBC40CD2D98EDA81EF9379C8A2A3235F1BB57CD8CAEE3C96909DB842CBB3K0RAK" TargetMode="External"/><Relationship Id="rId32" Type="http://schemas.openxmlformats.org/officeDocument/2006/relationships/hyperlink" Target="consultantplus://offline/ref=1C33219357202343C63DF70CD0E0ACC921E5C97264A95CF01D5AB78CB175F3885D11ACACDEE3D5171D2E9B02y0VAO" TargetMode="External"/><Relationship Id="rId37" Type="http://schemas.openxmlformats.org/officeDocument/2006/relationships/hyperlink" Target="consultantplus://offline/ref=2B6EBA03461AE66FCF8F423C2E07AD9AFC5204326FCAB696947ACDD7B81A296F074D7147F1828D8EFF1163213Di9n1K" TargetMode="External"/><Relationship Id="rId40" Type="http://schemas.openxmlformats.org/officeDocument/2006/relationships/hyperlink" Target="consultantplus://offline/ref=2B6EBA03461AE66FCF8F423C2E07AD9AFC5204326FCAB696947ACDD7B81A296F074D7147F1828D8EFF1163213Ci9n9K" TargetMode="External"/><Relationship Id="rId45" Type="http://schemas.openxmlformats.org/officeDocument/2006/relationships/hyperlink" Target="consultantplus://offline/ref=2B6EBA03461AE66FCF8F423C2E07AD9AFC5204326FCAB696947ACDD7B81A296F074D7147F1828D8EFF11652531i9n1K" TargetMode="External"/><Relationship Id="rId5" Type="http://schemas.openxmlformats.org/officeDocument/2006/relationships/webSettings" Target="webSettings.xml"/><Relationship Id="rId15" Type="http://schemas.openxmlformats.org/officeDocument/2006/relationships/hyperlink" Target="consultantplus://offline/ref=C0A7944DE8A486BA674155FC3242535F19CEAAE2CB71D9A9421D62229A3DA03534BDADA6431CEEBA87113FF043UAR9O" TargetMode="External"/><Relationship Id="rId23" Type="http://schemas.openxmlformats.org/officeDocument/2006/relationships/hyperlink" Target="consultantplus://offline/ref=66EB8427B6288FA501E7F543F53E15FBC40CD2D98ED284EE9373CBFFA92B0617B77BD795F93BDF9C9CB843CDKBR1K" TargetMode="External"/><Relationship Id="rId28" Type="http://schemas.openxmlformats.org/officeDocument/2006/relationships/hyperlink" Target="consultantplus://offline/ref=B39E2D70AFE49822F5A5F8685B71F497211ECEDD92C520120E7DADAFB38A5F37D468gA51H" TargetMode="External"/><Relationship Id="rId36" Type="http://schemas.openxmlformats.org/officeDocument/2006/relationships/hyperlink" Target="consultantplus://offline/ref=2B6EBA03461AE66FCF8F423C2E07AD9AFC5204326FCAB5999577C9D7B81A296F074D7147F1828D8EFF11612630i9nAK" TargetMode="External"/><Relationship Id="rId49" Type="http://schemas.openxmlformats.org/officeDocument/2006/relationships/theme" Target="theme/theme1.xml"/><Relationship Id="rId10" Type="http://schemas.openxmlformats.org/officeDocument/2006/relationships/hyperlink" Target="consultantplus://offline/ref=EA6FC9F5753B702A4E2ED24EDEA30A9E7F798BC2FEB4ADD86A20287B73B48B92A084C4091B87D727BB5D8C99B2D4RFO" TargetMode="External"/><Relationship Id="rId19" Type="http://schemas.openxmlformats.org/officeDocument/2006/relationships/hyperlink" Target="consultantplus://offline/ref=C0A7944DE8A486BA674155FC3242535F19CEAAE2CB71D9AF421466229A3DA03534BDADA6431CEEBA87113FF245UAR8O" TargetMode="External"/><Relationship Id="rId31" Type="http://schemas.openxmlformats.org/officeDocument/2006/relationships/hyperlink" Target="consultantplus://offline/ref=DD2CDB0BAE5DD72E4AD99614FAC2B9573314D5E86A2C5382F45FBF3902693ED3220CB9FFC1F28D5B7951A1960Al1I" TargetMode="External"/><Relationship Id="rId44" Type="http://schemas.openxmlformats.org/officeDocument/2006/relationships/hyperlink" Target="consultantplus://offline/ref=2B6EBA03461AE66FCF8F423C2E07AD9AFC5204326FCAB696947ACDD7B81A296F074D7147F1828D8EFF1163213Di9n1K" TargetMode="External"/><Relationship Id="rId4" Type="http://schemas.openxmlformats.org/officeDocument/2006/relationships/settings" Target="settings.xml"/><Relationship Id="rId9" Type="http://schemas.openxmlformats.org/officeDocument/2006/relationships/hyperlink" Target="consultantplus://offline/ref=FC700EC1D1D1A18094C841076FD7660BB313F869FF6E7B13D7B85FB255D50B9F28EBC31719E50F7FC8F81AFA85N0QEO" TargetMode="External"/><Relationship Id="rId14" Type="http://schemas.openxmlformats.org/officeDocument/2006/relationships/hyperlink" Target="consultantplus://offline/ref=C0A7944DE8A486BA674155FC3242535F19CEAAE2CB71DBAD431E62229A3DA03534BDADA6431CEEBA87113FF543UAR5O" TargetMode="External"/><Relationship Id="rId22" Type="http://schemas.openxmlformats.org/officeDocument/2006/relationships/hyperlink" Target="consultantplus://offline/ref=D6A24B136C5FC62C0A617A1877B94C1EC6B8D5764CB0A1419F6C4308EC02A93BF0C61E0CD155F818E57AE10A7Az2P3K" TargetMode="External"/><Relationship Id="rId27" Type="http://schemas.openxmlformats.org/officeDocument/2006/relationships/hyperlink" Target="consultantplus://offline/ref=02D8F25AB72E15CC9F5D872202FB50451507F7987EC3553F0A384F2D3CB24A9FF0230E9E1A531143377188EAV0W9K" TargetMode="External"/><Relationship Id="rId30" Type="http://schemas.openxmlformats.org/officeDocument/2006/relationships/hyperlink" Target="consultantplus://offline/ref=378C8FA283888BECF4B37D125864CB36F3F0FDAA5627E5EDA6D634E927AEC3B11830A1V9O" TargetMode="External"/><Relationship Id="rId35" Type="http://schemas.openxmlformats.org/officeDocument/2006/relationships/hyperlink" Target="consultantplus://offline/ref=2B6EBA03461AE66FCF8F423C2E07AD9AFC5204326FC2B39C9976C68AB2127063054A7E18E685C482FE11652Fi3n7K" TargetMode="External"/><Relationship Id="rId43" Type="http://schemas.openxmlformats.org/officeDocument/2006/relationships/hyperlink" Target="consultantplus://offline/ref=2B6EBA03461AE66FCF8F423C2E07AD9AFC5204326FC2B39C9976C68AB2127063054A7E18E685C482FE11652Fi3n6K" TargetMode="External"/><Relationship Id="rId48" Type="http://schemas.openxmlformats.org/officeDocument/2006/relationships/fontTable" Target="fontTable.xml"/><Relationship Id="rId8" Type="http://schemas.openxmlformats.org/officeDocument/2006/relationships/hyperlink" Target="consultantplus://offline/ref=FC700EC1D1D1A18094C841076FD7660BB313F869FF6E7B13D7B85FB255D50B9F28EBC31719E50F7FC8F81AFA85N0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8988</Words>
  <Characters>51237</Characters>
  <Application>Microsoft Office Word</Application>
  <DocSecurity>4</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МССПиР</Company>
  <LinksUpToDate>false</LinksUpToDate>
  <CharactersWithSpaces>60105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Карпунин Андрей</cp:lastModifiedBy>
  <cp:revision>2</cp:revision>
  <dcterms:created xsi:type="dcterms:W3CDTF">2015-06-04T12:22:00Z</dcterms:created>
  <dcterms:modified xsi:type="dcterms:W3CDTF">2015-06-04T12:22:00Z</dcterms:modified>
</cp:coreProperties>
</file>